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A1" w:rsidRDefault="00592444">
      <w:pPr>
        <w:tabs>
          <w:tab w:val="center" w:pos="4523"/>
          <w:tab w:val="right" w:pos="9637"/>
        </w:tabs>
        <w:spacing w:after="0" w:line="259" w:lineRule="auto"/>
        <w:ind w:left="-4523" w:right="-12" w:firstLine="0"/>
        <w:jc w:val="left"/>
      </w:pPr>
      <w:r>
        <w:rPr>
          <w:noProof/>
        </w:rPr>
        <w:drawing>
          <wp:anchor distT="0" distB="0" distL="114300" distR="114300" simplePos="0" relativeHeight="251658240" behindDoc="0" locked="0" layoutInCell="1" allowOverlap="0">
            <wp:simplePos x="0" y="0"/>
            <wp:positionH relativeFrom="column">
              <wp:posOffset>-28955</wp:posOffset>
            </wp:positionH>
            <wp:positionV relativeFrom="paragraph">
              <wp:posOffset>-147245</wp:posOffset>
            </wp:positionV>
            <wp:extent cx="1028700" cy="102108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1028700" cy="1021080"/>
                    </a:xfrm>
                    <a:prstGeom prst="rect">
                      <a:avLst/>
                    </a:prstGeom>
                  </pic:spPr>
                </pic:pic>
              </a:graphicData>
            </a:graphic>
          </wp:anchor>
        </w:drawing>
      </w:r>
      <w:r>
        <w:rPr>
          <w:rFonts w:ascii="Calibri" w:eastAsia="Calibri" w:hAnsi="Calibri" w:cs="Calibri"/>
        </w:rPr>
        <w:tab/>
      </w:r>
      <w:r>
        <w:rPr>
          <w:b/>
        </w:rPr>
        <w:t xml:space="preserve"> </w:t>
      </w:r>
      <w:r>
        <w:rPr>
          <w:b/>
        </w:rPr>
        <w:tab/>
      </w:r>
      <w:r>
        <w:rPr>
          <w:b/>
          <w:sz w:val="34"/>
          <w:vertAlign w:val="subscript"/>
        </w:rPr>
        <w:t xml:space="preserve">  </w:t>
      </w:r>
      <w:r>
        <w:rPr>
          <w:b/>
          <w:sz w:val="40"/>
        </w:rPr>
        <w:t xml:space="preserve">INFORMATION SHEET </w:t>
      </w:r>
    </w:p>
    <w:p w:rsidR="001752A1" w:rsidRDefault="00592444">
      <w:pPr>
        <w:spacing w:after="0" w:line="259" w:lineRule="auto"/>
        <w:ind w:left="-4513" w:right="-12"/>
        <w:jc w:val="right"/>
      </w:pPr>
      <w:r>
        <w:rPr>
          <w:b/>
          <w:sz w:val="40"/>
        </w:rPr>
        <w:t xml:space="preserve">MEM30305 </w:t>
      </w:r>
    </w:p>
    <w:p w:rsidR="001752A1" w:rsidRDefault="00592444">
      <w:pPr>
        <w:spacing w:after="0" w:line="259" w:lineRule="auto"/>
        <w:ind w:left="-4513" w:right="-12"/>
        <w:jc w:val="right"/>
      </w:pPr>
      <w:r>
        <w:rPr>
          <w:b/>
          <w:sz w:val="40"/>
        </w:rPr>
        <w:t>Training &amp; Assessment</w:t>
      </w:r>
      <w:r>
        <w:rPr>
          <w:b/>
        </w:rPr>
        <w:t xml:space="preserve"> </w:t>
      </w:r>
    </w:p>
    <w:tbl>
      <w:tblPr>
        <w:tblStyle w:val="TableGrid"/>
        <w:tblW w:w="9624" w:type="dxa"/>
        <w:tblInd w:w="5" w:type="dxa"/>
        <w:tblCellMar>
          <w:left w:w="111" w:type="dxa"/>
          <w:right w:w="115" w:type="dxa"/>
        </w:tblCellMar>
        <w:tblLook w:val="04A0" w:firstRow="1" w:lastRow="0" w:firstColumn="1" w:lastColumn="0" w:noHBand="0" w:noVBand="1"/>
      </w:tblPr>
      <w:tblGrid>
        <w:gridCol w:w="9624"/>
      </w:tblGrid>
      <w:tr w:rsidR="001752A1">
        <w:trPr>
          <w:trHeight w:val="1891"/>
        </w:trPr>
        <w:tc>
          <w:tcPr>
            <w:tcW w:w="9624" w:type="dxa"/>
            <w:tcBorders>
              <w:top w:val="single" w:sz="4" w:space="0" w:color="000000"/>
              <w:left w:val="single" w:sz="4" w:space="0" w:color="000000"/>
              <w:bottom w:val="single" w:sz="4" w:space="0" w:color="000000"/>
              <w:right w:val="single" w:sz="4" w:space="0" w:color="000000"/>
            </w:tcBorders>
            <w:vAlign w:val="center"/>
          </w:tcPr>
          <w:p w:rsidR="001752A1" w:rsidRDefault="006F5261">
            <w:pPr>
              <w:spacing w:after="0" w:line="259" w:lineRule="auto"/>
              <w:ind w:left="0" w:right="979" w:firstLine="0"/>
              <w:jc w:val="left"/>
            </w:pPr>
            <w:r>
              <w:rPr>
                <w:b/>
                <w:sz w:val="44"/>
              </w:rPr>
              <w:t>MEM30305</w:t>
            </w:r>
            <w:r w:rsidR="00592444">
              <w:rPr>
                <w:noProof/>
              </w:rPr>
              <w:drawing>
                <wp:anchor distT="0" distB="0" distL="114300" distR="114300" simplePos="0" relativeHeight="251659264" behindDoc="0" locked="0" layoutInCell="1" allowOverlap="0">
                  <wp:simplePos x="0" y="0"/>
                  <wp:positionH relativeFrom="column">
                    <wp:posOffset>4559808</wp:posOffset>
                  </wp:positionH>
                  <wp:positionV relativeFrom="paragraph">
                    <wp:posOffset>-45960</wp:posOffset>
                  </wp:positionV>
                  <wp:extent cx="856488" cy="681228"/>
                  <wp:effectExtent l="0" t="0" r="0" b="0"/>
                  <wp:wrapSquare wrapText="bothSides"/>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9"/>
                          <a:stretch>
                            <a:fillRect/>
                          </a:stretch>
                        </pic:blipFill>
                        <pic:spPr>
                          <a:xfrm>
                            <a:off x="0" y="0"/>
                            <a:ext cx="856488" cy="681228"/>
                          </a:xfrm>
                          <a:prstGeom prst="rect">
                            <a:avLst/>
                          </a:prstGeom>
                        </pic:spPr>
                      </pic:pic>
                    </a:graphicData>
                  </a:graphic>
                </wp:anchor>
              </w:drawing>
            </w:r>
            <w:r>
              <w:rPr>
                <w:b/>
                <w:sz w:val="44"/>
              </w:rPr>
              <w:t xml:space="preserve"> </w:t>
            </w:r>
            <w:bookmarkStart w:id="0" w:name="_GoBack"/>
            <w:bookmarkEnd w:id="0"/>
            <w:r w:rsidR="00592444">
              <w:rPr>
                <w:b/>
                <w:sz w:val="40"/>
              </w:rPr>
              <w:t>Certificate III in Engineering –  Fabrication Trade</w:t>
            </w:r>
            <w:r w:rsidR="00592444">
              <w:rPr>
                <w:b/>
                <w:sz w:val="32"/>
              </w:rPr>
              <w:t xml:space="preserve"> </w:t>
            </w:r>
          </w:p>
        </w:tc>
      </w:tr>
    </w:tbl>
    <w:p w:rsidR="001752A1" w:rsidRDefault="00592444">
      <w:pPr>
        <w:spacing w:after="108" w:line="259" w:lineRule="auto"/>
        <w:ind w:left="-29" w:right="-25" w:firstLine="0"/>
        <w:jc w:val="left"/>
      </w:pPr>
      <w:r>
        <w:rPr>
          <w:rFonts w:ascii="Calibri" w:eastAsia="Calibri" w:hAnsi="Calibri" w:cs="Calibri"/>
          <w:noProof/>
        </w:rPr>
        <mc:AlternateContent>
          <mc:Choice Requires="wpg">
            <w:drawing>
              <wp:inline distT="0" distB="0" distL="0" distR="0">
                <wp:extent cx="6153912" cy="1487567"/>
                <wp:effectExtent l="0" t="0" r="0" b="0"/>
                <wp:docPr id="35188" name="Group 35188"/>
                <wp:cNvGraphicFramePr/>
                <a:graphic xmlns:a="http://schemas.openxmlformats.org/drawingml/2006/main">
                  <a:graphicData uri="http://schemas.microsoft.com/office/word/2010/wordprocessingGroup">
                    <wpg:wgp>
                      <wpg:cNvGrpSpPr/>
                      <wpg:grpSpPr>
                        <a:xfrm>
                          <a:off x="0" y="0"/>
                          <a:ext cx="6153912" cy="1487567"/>
                          <a:chOff x="0" y="0"/>
                          <a:chExt cx="6153912" cy="1487567"/>
                        </a:xfrm>
                      </wpg:grpSpPr>
                      <wps:wsp>
                        <wps:cNvPr id="90" name="Rectangle 90"/>
                        <wps:cNvSpPr/>
                        <wps:spPr>
                          <a:xfrm>
                            <a:off x="18288" y="0"/>
                            <a:ext cx="1424900" cy="207922"/>
                          </a:xfrm>
                          <a:prstGeom prst="rect">
                            <a:avLst/>
                          </a:prstGeom>
                          <a:ln>
                            <a:noFill/>
                          </a:ln>
                        </wps:spPr>
                        <wps:txbx>
                          <w:txbxContent>
                            <w:p w:rsidR="001752A1" w:rsidRDefault="00592444">
                              <w:pPr>
                                <w:spacing w:after="160" w:line="259" w:lineRule="auto"/>
                                <w:ind w:left="0" w:firstLine="0"/>
                                <w:jc w:val="left"/>
                              </w:pPr>
                              <w:r>
                                <w:rPr>
                                  <w:b/>
                                </w:rPr>
                                <w:t>INTRODUCTION</w:t>
                              </w:r>
                            </w:p>
                          </w:txbxContent>
                        </wps:txbx>
                        <wps:bodyPr horzOverflow="overflow" vert="horz" lIns="0" tIns="0" rIns="0" bIns="0" rtlCol="0">
                          <a:noAutofit/>
                        </wps:bodyPr>
                      </wps:wsp>
                      <wps:wsp>
                        <wps:cNvPr id="91" name="Rectangle 91"/>
                        <wps:cNvSpPr/>
                        <wps:spPr>
                          <a:xfrm>
                            <a:off x="1089914" y="0"/>
                            <a:ext cx="51809" cy="207922"/>
                          </a:xfrm>
                          <a:prstGeom prst="rect">
                            <a:avLst/>
                          </a:prstGeom>
                          <a:ln>
                            <a:noFill/>
                          </a:ln>
                        </wps:spPr>
                        <wps:txbx>
                          <w:txbxContent>
                            <w:p w:rsidR="001752A1" w:rsidRDefault="00592444">
                              <w:pPr>
                                <w:spacing w:after="160" w:line="259" w:lineRule="auto"/>
                                <w:ind w:left="0" w:firstLine="0"/>
                                <w:jc w:val="left"/>
                              </w:pPr>
                              <w:r>
                                <w:rPr>
                                  <w:b/>
                                </w:rPr>
                                <w:t xml:space="preserve"> </w:t>
                              </w:r>
                            </w:p>
                          </w:txbxContent>
                        </wps:txbx>
                        <wps:bodyPr horzOverflow="overflow" vert="horz" lIns="0" tIns="0" rIns="0" bIns="0" rtlCol="0">
                          <a:noAutofit/>
                        </wps:bodyPr>
                      </wps:wsp>
                      <wps:wsp>
                        <wps:cNvPr id="44072" name="Shape 44072"/>
                        <wps:cNvSpPr/>
                        <wps:spPr>
                          <a:xfrm>
                            <a:off x="0" y="172609"/>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18288" y="259324"/>
                            <a:ext cx="50673" cy="224380"/>
                          </a:xfrm>
                          <a:prstGeom prst="rect">
                            <a:avLst/>
                          </a:prstGeom>
                          <a:ln>
                            <a:noFill/>
                          </a:ln>
                        </wps:spPr>
                        <wps:txbx>
                          <w:txbxContent>
                            <w:p w:rsidR="001752A1" w:rsidRDefault="0059244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93" name="Picture 193"/>
                          <pic:cNvPicPr/>
                        </pic:nvPicPr>
                        <pic:blipFill>
                          <a:blip r:embed="rId10"/>
                          <a:stretch>
                            <a:fillRect/>
                          </a:stretch>
                        </pic:blipFill>
                        <pic:spPr>
                          <a:xfrm>
                            <a:off x="934212" y="277511"/>
                            <a:ext cx="4056888" cy="1210056"/>
                          </a:xfrm>
                          <a:prstGeom prst="rect">
                            <a:avLst/>
                          </a:prstGeom>
                        </pic:spPr>
                      </pic:pic>
                    </wpg:wgp>
                  </a:graphicData>
                </a:graphic>
              </wp:inline>
            </w:drawing>
          </mc:Choice>
          <mc:Fallback xmlns:a="http://schemas.openxmlformats.org/drawingml/2006/main">
            <w:pict>
              <v:group id="Group 35188" style="width:484.56pt;height:117.131pt;mso-position-horizontal-relative:char;mso-position-vertical-relative:line" coordsize="61539,14875">
                <v:rect id="Rectangle 90" style="position:absolute;width:14249;height:2079;left:182;top:0;" filled="f" stroked="f">
                  <v:textbox inset="0,0,0,0">
                    <w:txbxContent>
                      <w:p>
                        <w:pPr>
                          <w:spacing w:before="0" w:after="160" w:line="259" w:lineRule="auto"/>
                          <w:ind w:left="0" w:firstLine="0"/>
                          <w:jc w:val="left"/>
                        </w:pPr>
                        <w:r>
                          <w:rPr>
                            <w:rFonts w:cs="Arial" w:hAnsi="Arial" w:eastAsia="Arial" w:ascii="Arial"/>
                            <w:b w:val="1"/>
                          </w:rPr>
                          <w:t xml:space="preserve">INTRODUCTION</w:t>
                        </w:r>
                      </w:p>
                    </w:txbxContent>
                  </v:textbox>
                </v:rect>
                <v:rect id="Rectangle 91" style="position:absolute;width:518;height:2079;left:10899;top:0;"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Shape 44073" style="position:absolute;width:61539;height:91;left:0;top:1726;" coordsize="6153912,9144" path="m0,0l6153912,0l6153912,9144l0,9144l0,0">
                  <v:stroke weight="0pt" endcap="flat" joinstyle="miter" miterlimit="10" on="false" color="#000000" opacity="0"/>
                  <v:fill on="true" color="#000000"/>
                </v:shape>
                <v:rect id="Rectangle 93" style="position:absolute;width:506;height:2243;left:182;top:2593;"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193" style="position:absolute;width:40568;height:12100;left:9342;top:2775;" filled="f">
                  <v:imagedata r:id="rId12"/>
                </v:shape>
              </v:group>
            </w:pict>
          </mc:Fallback>
        </mc:AlternateContent>
      </w:r>
    </w:p>
    <w:p w:rsidR="001752A1" w:rsidRDefault="00592444">
      <w:pPr>
        <w:spacing w:after="136" w:line="259" w:lineRule="auto"/>
        <w:ind w:left="0" w:firstLine="0"/>
        <w:jc w:val="left"/>
      </w:pPr>
      <w:r>
        <w:t xml:space="preserve"> </w:t>
      </w:r>
    </w:p>
    <w:p w:rsidR="001752A1" w:rsidRDefault="00592444">
      <w:pPr>
        <w:ind w:left="-5"/>
      </w:pPr>
      <w:r>
        <w:t xml:space="preserve">This program provides the Participant with the opportunity to attain the </w:t>
      </w:r>
      <w:r>
        <w:rPr>
          <w:b/>
          <w:i/>
        </w:rPr>
        <w:t xml:space="preserve">MEM30305 Certificate III in Engineering – Fabrication Trade </w:t>
      </w:r>
      <w:r>
        <w:t xml:space="preserve">through a training and assessment process. </w:t>
      </w:r>
    </w:p>
    <w:p w:rsidR="001752A1" w:rsidRDefault="00592444">
      <w:pPr>
        <w:spacing w:after="16" w:line="259" w:lineRule="auto"/>
        <w:ind w:left="0" w:firstLine="0"/>
        <w:jc w:val="left"/>
      </w:pPr>
      <w:r>
        <w:t xml:space="preserve"> </w:t>
      </w:r>
    </w:p>
    <w:p w:rsidR="001752A1" w:rsidRDefault="00592444">
      <w:pPr>
        <w:ind w:left="-5"/>
      </w:pPr>
      <w:r>
        <w:t xml:space="preserve">A training and assessment program is delivered in a learning institute such as World Tec College.  </w:t>
      </w:r>
    </w:p>
    <w:p w:rsidR="001752A1" w:rsidRDefault="00592444">
      <w:pPr>
        <w:spacing w:after="17" w:line="259" w:lineRule="auto"/>
        <w:ind w:left="0" w:firstLine="0"/>
        <w:jc w:val="left"/>
      </w:pPr>
      <w:r>
        <w:t xml:space="preserve"> </w:t>
      </w:r>
    </w:p>
    <w:p w:rsidR="001752A1" w:rsidRDefault="00592444">
      <w:pPr>
        <w:ind w:left="-5"/>
      </w:pPr>
      <w:r>
        <w:t xml:space="preserve">The learning required is delivered in a classroom supported by practical components delivered in an on-site workshop. Each Core and Elective unit of competency is studied as an individual subject for approximately the nominated hours shown in this brochure. </w:t>
      </w:r>
    </w:p>
    <w:p w:rsidR="001752A1" w:rsidRDefault="00592444">
      <w:pPr>
        <w:spacing w:after="16" w:line="259" w:lineRule="auto"/>
        <w:ind w:left="0" w:firstLine="0"/>
        <w:jc w:val="left"/>
      </w:pPr>
      <w:r>
        <w:t xml:space="preserve"> </w:t>
      </w:r>
    </w:p>
    <w:p w:rsidR="001752A1" w:rsidRDefault="00592444">
      <w:pPr>
        <w:ind w:left="-5"/>
      </w:pPr>
      <w:r>
        <w:t xml:space="preserve">At the completion of study for each unit of competency a theoretical and practical assessments are applied to ensure that learning has happened. Students will be offered additional study if this process returns a not satisfactory result </w:t>
      </w:r>
    </w:p>
    <w:p w:rsidR="001752A1" w:rsidRDefault="00592444">
      <w:pPr>
        <w:spacing w:after="0" w:line="259" w:lineRule="auto"/>
        <w:ind w:left="0" w:firstLine="0"/>
        <w:jc w:val="left"/>
      </w:pPr>
      <w:r>
        <w:t xml:space="preserve"> </w:t>
      </w:r>
    </w:p>
    <w:p w:rsidR="001752A1" w:rsidRDefault="00592444">
      <w:pPr>
        <w:pStyle w:val="Heading1"/>
        <w:ind w:left="-5"/>
      </w:pPr>
      <w:r>
        <w:rPr>
          <w:sz w:val="22"/>
        </w:rPr>
        <w:t>Qualification Description</w:t>
      </w:r>
      <w:r>
        <w:rPr>
          <w:b w:val="0"/>
          <w:sz w:val="22"/>
        </w:rPr>
        <w:t xml:space="preserve"> </w:t>
      </w:r>
    </w:p>
    <w:p w:rsidR="001752A1" w:rsidRDefault="00592444">
      <w:pPr>
        <w:spacing w:after="19" w:line="259" w:lineRule="auto"/>
        <w:ind w:left="0" w:firstLine="0"/>
        <w:jc w:val="left"/>
      </w:pPr>
      <w:r>
        <w:t xml:space="preserve"> </w:t>
      </w:r>
    </w:p>
    <w:p w:rsidR="001752A1" w:rsidRDefault="00592444">
      <w:pPr>
        <w:spacing w:after="0" w:line="282" w:lineRule="auto"/>
        <w:ind w:left="-5"/>
        <w:jc w:val="left"/>
      </w:pPr>
      <w:r>
        <w:t xml:space="preserve">This qualification is designed to provide an industry recognised skills profile related to trade work as an Engineering Tradesperson - Fabrication. Skills development would usually be an arrangement of off-the-job training as specified in a Training Plan. </w:t>
      </w:r>
    </w:p>
    <w:p w:rsidR="001752A1" w:rsidRDefault="00592444">
      <w:pPr>
        <w:spacing w:after="19" w:line="259" w:lineRule="auto"/>
        <w:ind w:left="0" w:firstLine="0"/>
        <w:jc w:val="left"/>
      </w:pPr>
      <w:r>
        <w:t xml:space="preserve">  </w:t>
      </w:r>
    </w:p>
    <w:p w:rsidR="001752A1" w:rsidRDefault="00592444">
      <w:pPr>
        <w:ind w:left="-5"/>
      </w:pPr>
      <w:r>
        <w:t xml:space="preserve">Assessment of some units of competency must, where indicated, include evidence of the candidate's performance in a productive work environment where there is a sufficient range of appropriate tasks and materials to cover the scope of application of those units. All outcomes must reflect the standard of performance inherent in the job.  </w:t>
      </w:r>
    </w:p>
    <w:p w:rsidR="001752A1" w:rsidRDefault="00592444">
      <w:pPr>
        <w:spacing w:after="19" w:line="259" w:lineRule="auto"/>
        <w:ind w:left="0" w:firstLine="0"/>
        <w:jc w:val="left"/>
      </w:pPr>
      <w:r>
        <w:t xml:space="preserve"> </w:t>
      </w:r>
    </w:p>
    <w:p w:rsidR="001752A1" w:rsidRDefault="00592444">
      <w:pPr>
        <w:ind w:left="-5"/>
      </w:pPr>
      <w:r>
        <w:t>Occupational titles that this qualification is suitable for may vary and include metal fabrication tradesperson, boilermaker, 1st class sheet metal worker, 1st class welder, moulder, foundry tradesperson and patternmaker.</w:t>
      </w:r>
      <w:r>
        <w:rPr>
          <w:rFonts w:ascii="Times New Roman" w:eastAsia="Times New Roman" w:hAnsi="Times New Roman" w:cs="Times New Roman"/>
          <w:sz w:val="23"/>
        </w:rPr>
        <w:t xml:space="preserve"> </w:t>
      </w:r>
      <w:r>
        <w:t xml:space="preserve">  </w:t>
      </w:r>
    </w:p>
    <w:p w:rsidR="001752A1" w:rsidRDefault="00592444">
      <w:pPr>
        <w:pStyle w:val="Heading1"/>
        <w:ind w:left="-5"/>
      </w:pPr>
      <w:r>
        <w:rPr>
          <w:sz w:val="22"/>
        </w:rPr>
        <w:lastRenderedPageBreak/>
        <w:t xml:space="preserve">ENROLMENT </w:t>
      </w:r>
    </w:p>
    <w:p w:rsidR="001752A1" w:rsidRDefault="00592444">
      <w:pPr>
        <w:spacing w:after="83"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39692" name="Group 39692"/>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74" name="Shape 44074"/>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92" style="width:484.56pt;height:0.719971pt;mso-position-horizontal-relative:char;mso-position-vertical-relative:line" coordsize="61539,91">
                <v:shape id="Shape 44075"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98" w:line="259" w:lineRule="auto"/>
        <w:ind w:left="0" w:firstLine="0"/>
        <w:jc w:val="left"/>
      </w:pPr>
      <w:r>
        <w:t xml:space="preserve"> </w:t>
      </w:r>
    </w:p>
    <w:p w:rsidR="001752A1" w:rsidRDefault="00592444">
      <w:pPr>
        <w:spacing w:after="91"/>
        <w:ind w:left="-5"/>
      </w:pPr>
      <w:r>
        <w:t xml:space="preserve">To commence this Skills Recognition process, the Participant must: </w:t>
      </w:r>
    </w:p>
    <w:p w:rsidR="001752A1" w:rsidRDefault="00592444">
      <w:pPr>
        <w:spacing w:after="89"/>
        <w:ind w:left="370"/>
      </w:pPr>
      <w:r>
        <w:t xml:space="preserve">1. be over the age of 18 years; and </w:t>
      </w:r>
    </w:p>
    <w:p w:rsidR="001752A1" w:rsidRDefault="00592444">
      <w:pPr>
        <w:ind w:left="-5"/>
      </w:pPr>
      <w:r>
        <w:t xml:space="preserve">If the Participant meets all the above criteria, the prospective Participant can then arrange to visit World Tec College’s Holroyd office to undergo an interview with the Assessor to discuss the process and to review the potential opportunity to enrol in this qualification. </w:t>
      </w:r>
    </w:p>
    <w:p w:rsidR="001752A1" w:rsidRDefault="00592444">
      <w:pPr>
        <w:spacing w:after="16" w:line="259" w:lineRule="auto"/>
        <w:ind w:left="0" w:firstLine="0"/>
        <w:jc w:val="left"/>
      </w:pPr>
      <w:r>
        <w:t xml:space="preserve"> </w:t>
      </w:r>
    </w:p>
    <w:p w:rsidR="001752A1" w:rsidRDefault="00592444">
      <w:pPr>
        <w:ind w:left="-5"/>
      </w:pPr>
      <w:r>
        <w:t xml:space="preserve">The Participant will be advised to determine whether they consider that they possess the personal skills and knowledge to proceed.  </w:t>
      </w:r>
    </w:p>
    <w:p w:rsidR="001752A1" w:rsidRDefault="00592444">
      <w:pPr>
        <w:spacing w:after="0" w:line="259" w:lineRule="auto"/>
        <w:ind w:left="0" w:firstLine="0"/>
        <w:jc w:val="left"/>
      </w:pPr>
      <w:r>
        <w:t xml:space="preserve"> </w:t>
      </w:r>
    </w:p>
    <w:p w:rsidR="001752A1" w:rsidRDefault="00592444">
      <w:pPr>
        <w:pStyle w:val="Heading1"/>
        <w:ind w:left="-5"/>
      </w:pPr>
      <w:r>
        <w:rPr>
          <w:sz w:val="22"/>
        </w:rPr>
        <w:t xml:space="preserve">SKILLS RECOGNITION </w:t>
      </w:r>
    </w:p>
    <w:p w:rsidR="001752A1" w:rsidRDefault="00592444">
      <w:pPr>
        <w:spacing w:after="124"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39693" name="Group 39693"/>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76" name="Shape 4407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93" style="width:484.56pt;height:0.719971pt;mso-position-horizontal-relative:char;mso-position-vertical-relative:line" coordsize="61539,91">
                <v:shape id="Shape 44077"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137" w:line="259" w:lineRule="auto"/>
        <w:ind w:left="0" w:firstLine="0"/>
        <w:jc w:val="left"/>
      </w:pPr>
      <w:r>
        <w:t xml:space="preserve"> </w:t>
      </w:r>
    </w:p>
    <w:p w:rsidR="001752A1" w:rsidRDefault="00592444">
      <w:pPr>
        <w:ind w:left="-5"/>
      </w:pPr>
      <w:r>
        <w:t xml:space="preserve">If the Participant chooses to proceed, they will be required to enrol and pay the initial fee. The subjects are called “Units of Competency” (UOC) and are taken from </w:t>
      </w:r>
      <w:r>
        <w:rPr>
          <w:i/>
        </w:rPr>
        <w:t>MEM20105 Certificate II in Engineering</w:t>
      </w:r>
      <w:r>
        <w:t xml:space="preserve">, which is defined in the MEM05 Training Package. This training package can be found at: </w:t>
      </w:r>
      <w:hyperlink r:id="rId13">
        <w:r>
          <w:rPr>
            <w:color w:val="0000FF"/>
            <w:u w:val="single" w:color="0000FF"/>
          </w:rPr>
          <w:t>http://training.gov.au/Training/Details/MEM30305</w:t>
        </w:r>
      </w:hyperlink>
      <w:hyperlink r:id="rId14">
        <w:r>
          <w:t xml:space="preserve"> </w:t>
        </w:r>
      </w:hyperlink>
      <w:r>
        <w:t xml:space="preserve"> </w:t>
      </w:r>
      <w:r>
        <w:rPr>
          <w:color w:val="0000FF"/>
        </w:rPr>
        <w:t xml:space="preserve"> </w:t>
      </w:r>
    </w:p>
    <w:p w:rsidR="001752A1" w:rsidRDefault="00592444">
      <w:pPr>
        <w:spacing w:after="27" w:line="259" w:lineRule="auto"/>
        <w:ind w:left="0" w:firstLine="0"/>
        <w:jc w:val="left"/>
      </w:pPr>
      <w:r>
        <w:rPr>
          <w:color w:val="0000FF"/>
        </w:rPr>
        <w:t xml:space="preserve"> </w:t>
      </w:r>
    </w:p>
    <w:p w:rsidR="001752A1" w:rsidRDefault="00592444">
      <w:pPr>
        <w:spacing w:line="387" w:lineRule="auto"/>
        <w:ind w:left="345" w:hanging="360"/>
      </w:pPr>
      <w:r>
        <w:t xml:space="preserve">World Tec College’s minimum requirements for achievement of the </w:t>
      </w:r>
      <w:r>
        <w:rPr>
          <w:i/>
        </w:rPr>
        <w:t xml:space="preserve">Certificate II in Engineering </w:t>
      </w:r>
      <w:r>
        <w:t xml:space="preserve">are: • completion of all </w:t>
      </w:r>
      <w:r>
        <w:rPr>
          <w:b/>
        </w:rPr>
        <w:t xml:space="preserve">Core </w:t>
      </w:r>
      <w:r>
        <w:t xml:space="preserve">units of competency listed below; and </w:t>
      </w:r>
    </w:p>
    <w:p w:rsidR="001752A1" w:rsidRDefault="00592444">
      <w:pPr>
        <w:spacing w:after="98" w:line="259" w:lineRule="auto"/>
        <w:ind w:left="0" w:firstLine="0"/>
        <w:jc w:val="left"/>
      </w:pPr>
      <w:r>
        <w:rPr>
          <w:b/>
        </w:rPr>
        <w:t xml:space="preserve"> </w:t>
      </w:r>
    </w:p>
    <w:p w:rsidR="001752A1" w:rsidRDefault="00592444">
      <w:pPr>
        <w:pStyle w:val="Heading1"/>
        <w:ind w:left="-5"/>
      </w:pPr>
      <w:r>
        <w:rPr>
          <w:sz w:val="22"/>
        </w:rPr>
        <w:t xml:space="preserve">CORE UNITS OF COMPETENCY </w:t>
      </w:r>
    </w:p>
    <w:tbl>
      <w:tblPr>
        <w:tblStyle w:val="TableGrid"/>
        <w:tblW w:w="9638" w:type="dxa"/>
        <w:tblInd w:w="2" w:type="dxa"/>
        <w:tblCellMar>
          <w:left w:w="61" w:type="dxa"/>
          <w:right w:w="115" w:type="dxa"/>
        </w:tblCellMar>
        <w:tblLook w:val="04A0" w:firstRow="1" w:lastRow="0" w:firstColumn="1" w:lastColumn="0" w:noHBand="0" w:noVBand="1"/>
      </w:tblPr>
      <w:tblGrid>
        <w:gridCol w:w="1983"/>
        <w:gridCol w:w="6239"/>
        <w:gridCol w:w="1416"/>
      </w:tblGrid>
      <w:tr w:rsidR="001752A1">
        <w:trPr>
          <w:trHeight w:val="436"/>
        </w:trPr>
        <w:tc>
          <w:tcPr>
            <w:tcW w:w="8223" w:type="dxa"/>
            <w:gridSpan w:val="2"/>
            <w:tcBorders>
              <w:top w:val="single" w:sz="6" w:space="0" w:color="000000"/>
              <w:left w:val="single" w:sz="6" w:space="0" w:color="000000"/>
              <w:bottom w:val="single" w:sz="6" w:space="0" w:color="000000"/>
              <w:right w:val="single" w:sz="6" w:space="0" w:color="000000"/>
            </w:tcBorders>
            <w:shd w:val="clear" w:color="auto" w:fill="B8CCE4"/>
            <w:vAlign w:val="center"/>
          </w:tcPr>
          <w:p w:rsidR="001752A1" w:rsidRDefault="00592444">
            <w:pPr>
              <w:spacing w:after="0" w:line="259" w:lineRule="auto"/>
              <w:ind w:left="55" w:firstLine="0"/>
              <w:jc w:val="center"/>
            </w:pPr>
            <w:r>
              <w:rPr>
                <w:b/>
                <w:sz w:val="16"/>
              </w:rPr>
              <w:t xml:space="preserve">Unit of Competency </w:t>
            </w:r>
          </w:p>
        </w:tc>
        <w:tc>
          <w:tcPr>
            <w:tcW w:w="1416" w:type="dxa"/>
            <w:tcBorders>
              <w:top w:val="single" w:sz="6" w:space="0" w:color="000000"/>
              <w:left w:val="single" w:sz="6" w:space="0" w:color="000000"/>
              <w:bottom w:val="single" w:sz="6" w:space="0" w:color="000000"/>
              <w:right w:val="single" w:sz="6" w:space="0" w:color="000000"/>
            </w:tcBorders>
            <w:shd w:val="clear" w:color="auto" w:fill="B8CCE4"/>
            <w:vAlign w:val="center"/>
          </w:tcPr>
          <w:p w:rsidR="001752A1" w:rsidRDefault="00592444">
            <w:pPr>
              <w:spacing w:after="0" w:line="259" w:lineRule="auto"/>
              <w:ind w:left="57" w:firstLine="0"/>
              <w:jc w:val="center"/>
            </w:pPr>
            <w:r>
              <w:rPr>
                <w:b/>
                <w:sz w:val="16"/>
              </w:rPr>
              <w:t xml:space="preserve">Hours </w:t>
            </w:r>
          </w:p>
        </w:tc>
      </w:tr>
      <w:tr w:rsidR="001752A1">
        <w:trPr>
          <w:trHeight w:val="487"/>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MEM12023A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Perform engineering measurements</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30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MEM12024A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Perform computations</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30</w:t>
            </w:r>
            <w:r>
              <w:t xml:space="preserve"> </w:t>
            </w:r>
          </w:p>
        </w:tc>
      </w:tr>
      <w:tr w:rsidR="001752A1">
        <w:trPr>
          <w:trHeight w:val="71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MEM13014A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Apply principles of occupational health and safety in the work environment</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10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MEM14004A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Plan to undertake a routine task</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10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MEM14005A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Plan a complete activity</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30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MEM15002A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Apply quality systems</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20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MEM15024A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Apply quality procedures</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10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MEM16006A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Organise and communication information</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20</w:t>
            </w:r>
            <w:r>
              <w:t xml:space="preserve"> </w:t>
            </w:r>
          </w:p>
        </w:tc>
      </w:tr>
      <w:tr w:rsidR="001752A1">
        <w:trPr>
          <w:trHeight w:val="71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MEM16007A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Work with others in a manufacturing, engineering or related environment</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10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MEM16008A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Interact with computing technology</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20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MEM17003A</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Assist in the provision of on the job training</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20</w:t>
            </w:r>
            <w:r>
              <w:t xml:space="preserve"> </w:t>
            </w:r>
          </w:p>
        </w:tc>
      </w:tr>
      <w:tr w:rsidR="001752A1">
        <w:trPr>
          <w:trHeight w:val="485"/>
        </w:trPr>
        <w:tc>
          <w:tcPr>
            <w:tcW w:w="198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lastRenderedPageBreak/>
              <w:t>MSAENV272B</w:t>
            </w:r>
            <w:r>
              <w:t xml:space="preserve"> </w:t>
            </w:r>
          </w:p>
        </w:tc>
        <w:tc>
          <w:tcPr>
            <w:tcW w:w="6239"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Participate in environmentally sustainable work practices</w:t>
            </w:r>
            <w: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30</w:t>
            </w:r>
            <w:r>
              <w:t xml:space="preserve"> </w:t>
            </w:r>
          </w:p>
        </w:tc>
      </w:tr>
    </w:tbl>
    <w:p w:rsidR="001752A1" w:rsidRDefault="00592444">
      <w:pPr>
        <w:spacing w:after="0" w:line="259" w:lineRule="auto"/>
        <w:ind w:left="0" w:firstLine="0"/>
        <w:jc w:val="left"/>
      </w:pPr>
      <w:r>
        <w:rPr>
          <w:b/>
          <w:sz w:val="24"/>
        </w:rPr>
        <w:t xml:space="preserve"> </w:t>
      </w:r>
    </w:p>
    <w:p w:rsidR="001752A1" w:rsidRDefault="00592444">
      <w:pPr>
        <w:pStyle w:val="Heading1"/>
        <w:ind w:left="-5"/>
      </w:pPr>
      <w:r>
        <w:rPr>
          <w:sz w:val="24"/>
        </w:rPr>
        <w:t xml:space="preserve">ELECTIVE UNITS </w:t>
      </w:r>
      <w:r>
        <w:rPr>
          <w:b w:val="0"/>
          <w:sz w:val="24"/>
        </w:rPr>
        <w:t xml:space="preserve"> </w:t>
      </w:r>
    </w:p>
    <w:p w:rsidR="001752A1" w:rsidRDefault="00592444">
      <w:pPr>
        <w:spacing w:after="0" w:line="259" w:lineRule="auto"/>
        <w:ind w:left="0" w:firstLine="0"/>
        <w:jc w:val="left"/>
      </w:pPr>
      <w:r>
        <w:t xml:space="preserve"> </w:t>
      </w:r>
    </w:p>
    <w:p w:rsidR="001752A1" w:rsidRDefault="00592444">
      <w:pPr>
        <w:numPr>
          <w:ilvl w:val="0"/>
          <w:numId w:val="1"/>
        </w:numPr>
        <w:ind w:hanging="360"/>
      </w:pPr>
      <w:r>
        <w:t xml:space="preserve">Completion of Group </w:t>
      </w:r>
      <w:proofErr w:type="gramStart"/>
      <w:r>
        <w:t>A</w:t>
      </w:r>
      <w:proofErr w:type="gramEnd"/>
      <w:r>
        <w:t xml:space="preserve"> Fabrication stream units listed below to the value of at least 40 points, and  </w:t>
      </w:r>
    </w:p>
    <w:p w:rsidR="001752A1" w:rsidRDefault="00592444">
      <w:pPr>
        <w:spacing w:after="0" w:line="259" w:lineRule="auto"/>
        <w:ind w:left="0" w:firstLine="0"/>
        <w:jc w:val="left"/>
      </w:pPr>
      <w:r>
        <w:t xml:space="preserve"> </w:t>
      </w:r>
    </w:p>
    <w:p w:rsidR="001752A1" w:rsidRDefault="00592444">
      <w:pPr>
        <w:numPr>
          <w:ilvl w:val="0"/>
          <w:numId w:val="1"/>
        </w:numPr>
        <w:ind w:hanging="360"/>
      </w:pPr>
      <w:r>
        <w:t xml:space="preserve">Completion of units from Group B Certificate III Trade specialisation units listed in Appendix 1, Volume 1 of the Training Package, to bring the total value to at least 73 points  </w:t>
      </w:r>
    </w:p>
    <w:p w:rsidR="001752A1" w:rsidRDefault="00592444">
      <w:pPr>
        <w:spacing w:after="35" w:line="259" w:lineRule="auto"/>
        <w:ind w:left="0" w:firstLine="0"/>
        <w:jc w:val="left"/>
      </w:pPr>
      <w:r>
        <w:t xml:space="preserve"> </w:t>
      </w:r>
    </w:p>
    <w:p w:rsidR="001752A1" w:rsidRDefault="00592444">
      <w:pPr>
        <w:pStyle w:val="Heading1"/>
        <w:ind w:left="-5"/>
      </w:pPr>
      <w:r>
        <w:rPr>
          <w:sz w:val="24"/>
        </w:rPr>
        <w:t xml:space="preserve">Group A Fabrication Stream </w:t>
      </w:r>
    </w:p>
    <w:tbl>
      <w:tblPr>
        <w:tblStyle w:val="TableGrid"/>
        <w:tblW w:w="9636" w:type="dxa"/>
        <w:tblInd w:w="4" w:type="dxa"/>
        <w:tblCellMar>
          <w:top w:w="67" w:type="dxa"/>
          <w:left w:w="105" w:type="dxa"/>
          <w:right w:w="144" w:type="dxa"/>
        </w:tblCellMar>
        <w:tblLook w:val="04A0" w:firstRow="1" w:lastRow="0" w:firstColumn="1" w:lastColumn="0" w:noHBand="0" w:noVBand="1"/>
      </w:tblPr>
      <w:tblGrid>
        <w:gridCol w:w="2406"/>
        <w:gridCol w:w="4681"/>
        <w:gridCol w:w="1275"/>
        <w:gridCol w:w="1274"/>
      </w:tblGrid>
      <w:tr w:rsidR="001752A1">
        <w:trPr>
          <w:trHeight w:val="318"/>
        </w:trPr>
        <w:tc>
          <w:tcPr>
            <w:tcW w:w="7087" w:type="dxa"/>
            <w:gridSpan w:val="2"/>
            <w:tcBorders>
              <w:top w:val="single" w:sz="8" w:space="0" w:color="000000"/>
              <w:left w:val="single" w:sz="8" w:space="0" w:color="000000"/>
              <w:bottom w:val="single" w:sz="8" w:space="0" w:color="000000"/>
              <w:right w:val="single" w:sz="8" w:space="0" w:color="000000"/>
            </w:tcBorders>
            <w:shd w:val="clear" w:color="auto" w:fill="B8CCE4"/>
          </w:tcPr>
          <w:p w:rsidR="001752A1" w:rsidRDefault="00592444">
            <w:pPr>
              <w:spacing w:after="0" w:line="259" w:lineRule="auto"/>
              <w:ind w:left="34" w:firstLine="0"/>
              <w:jc w:val="center"/>
            </w:pPr>
            <w:r>
              <w:rPr>
                <w:b/>
                <w:sz w:val="16"/>
              </w:rPr>
              <w:t xml:space="preserve">Unit of Competency </w:t>
            </w:r>
          </w:p>
        </w:tc>
        <w:tc>
          <w:tcPr>
            <w:tcW w:w="1275" w:type="dxa"/>
            <w:tcBorders>
              <w:top w:val="single" w:sz="8" w:space="0" w:color="000000"/>
              <w:left w:val="single" w:sz="8" w:space="0" w:color="000000"/>
              <w:bottom w:val="single" w:sz="8" w:space="0" w:color="000000"/>
              <w:right w:val="single" w:sz="8" w:space="0" w:color="000000"/>
            </w:tcBorders>
            <w:shd w:val="clear" w:color="auto" w:fill="B8CCE4"/>
          </w:tcPr>
          <w:p w:rsidR="001752A1" w:rsidRDefault="00592444">
            <w:pPr>
              <w:spacing w:after="0" w:line="259" w:lineRule="auto"/>
              <w:ind w:left="38" w:firstLine="0"/>
              <w:jc w:val="center"/>
            </w:pPr>
            <w:r>
              <w:rPr>
                <w:b/>
                <w:sz w:val="16"/>
              </w:rPr>
              <w:t xml:space="preserve">Points </w:t>
            </w:r>
          </w:p>
        </w:tc>
        <w:tc>
          <w:tcPr>
            <w:tcW w:w="1274" w:type="dxa"/>
            <w:tcBorders>
              <w:top w:val="single" w:sz="8" w:space="0" w:color="000000"/>
              <w:left w:val="single" w:sz="8" w:space="0" w:color="000000"/>
              <w:bottom w:val="single" w:sz="8" w:space="0" w:color="000000"/>
              <w:right w:val="single" w:sz="8" w:space="0" w:color="000000"/>
            </w:tcBorders>
            <w:shd w:val="clear" w:color="auto" w:fill="B8CCE4"/>
          </w:tcPr>
          <w:p w:rsidR="001752A1" w:rsidRDefault="00592444">
            <w:pPr>
              <w:spacing w:after="0" w:line="259" w:lineRule="auto"/>
              <w:ind w:left="40" w:firstLine="0"/>
              <w:jc w:val="center"/>
            </w:pPr>
            <w:r>
              <w:rPr>
                <w:b/>
                <w:sz w:val="16"/>
              </w:rPr>
              <w:t xml:space="preserve">Hours </w:t>
            </w:r>
          </w:p>
        </w:tc>
      </w:tr>
      <w:tr w:rsidR="001752A1">
        <w:trPr>
          <w:trHeight w:val="374"/>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MEM05004C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routine oxy acetylene welding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797"/>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line="259" w:lineRule="auto"/>
              <w:ind w:left="58" w:firstLine="0"/>
              <w:jc w:val="left"/>
            </w:pPr>
            <w:r>
              <w:rPr>
                <w:sz w:val="20"/>
              </w:rPr>
              <w:t xml:space="preserve">MEM05005B  </w:t>
            </w:r>
          </w:p>
          <w:p w:rsidR="001752A1" w:rsidRDefault="00592444">
            <w:pPr>
              <w:spacing w:after="0" w:line="259" w:lineRule="auto"/>
              <w:ind w:left="0" w:firstLine="0"/>
              <w:jc w:val="left"/>
            </w:pPr>
            <w:r>
              <w:rPr>
                <w:sz w:val="16"/>
              </w:rPr>
              <w:t xml:space="preserve">Pre requisite: MEM12023A, </w:t>
            </w:r>
          </w:p>
          <w:p w:rsidR="001752A1" w:rsidRDefault="00592444">
            <w:pPr>
              <w:spacing w:after="0" w:line="259" w:lineRule="auto"/>
              <w:ind w:left="0" w:firstLine="0"/>
              <w:jc w:val="left"/>
            </w:pPr>
            <w:r>
              <w:rPr>
                <w:sz w:val="16"/>
              </w:rPr>
              <w:t xml:space="preserve">MEM18001C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jc w:val="left"/>
            </w:pPr>
            <w:r>
              <w:rPr>
                <w:sz w:val="20"/>
              </w:rPr>
              <w:t xml:space="preserve">Carry out mechanical cutting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MEM05006C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brazing and/or silver soldering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MEM05007C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manual heating and thermal cutting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2"/>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MEM05012C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routine manual metal arc welding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MEM05013C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manual production welding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MEM05014C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Monitor quality of production welding/fabrications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1106"/>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MEM05015D </w:t>
            </w:r>
          </w:p>
          <w:p w:rsidR="001752A1" w:rsidRDefault="00592444">
            <w:pPr>
              <w:spacing w:after="0" w:line="259" w:lineRule="auto"/>
              <w:ind w:left="58" w:firstLine="0"/>
              <w:jc w:val="left"/>
            </w:pPr>
            <w:r>
              <w:rPr>
                <w:sz w:val="16"/>
              </w:rPr>
              <w:t xml:space="preserve">Pre requisite: MEM05012C, </w:t>
            </w:r>
          </w:p>
          <w:p w:rsidR="001752A1" w:rsidRDefault="00592444">
            <w:pPr>
              <w:spacing w:after="0" w:line="259" w:lineRule="auto"/>
              <w:ind w:left="58" w:firstLine="0"/>
              <w:jc w:val="left"/>
            </w:pPr>
            <w:r>
              <w:rPr>
                <w:sz w:val="16"/>
              </w:rPr>
              <w:t xml:space="preserve">MEM05051A, MEM05052A, </w:t>
            </w:r>
          </w:p>
          <w:p w:rsidR="001752A1" w:rsidRDefault="00592444">
            <w:pPr>
              <w:spacing w:after="18" w:line="259" w:lineRule="auto"/>
              <w:ind w:left="58" w:firstLine="0"/>
              <w:jc w:val="left"/>
            </w:pPr>
            <w:r>
              <w:rPr>
                <w:sz w:val="16"/>
              </w:rPr>
              <w:t xml:space="preserve">MEM12023A, MEM18001C, </w:t>
            </w:r>
          </w:p>
          <w:p w:rsidR="001752A1" w:rsidRDefault="00592444">
            <w:pPr>
              <w:spacing w:after="0" w:line="259" w:lineRule="auto"/>
              <w:ind w:left="58" w:firstLine="0"/>
              <w:jc w:val="left"/>
            </w:pPr>
            <w:r>
              <w:rPr>
                <w:sz w:val="16"/>
              </w:rPr>
              <w:t>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21" w:line="259" w:lineRule="auto"/>
              <w:ind w:left="6" w:firstLine="0"/>
              <w:jc w:val="left"/>
            </w:pPr>
            <w:r>
              <w:rPr>
                <w:sz w:val="20"/>
              </w:rPr>
              <w:t xml:space="preserve"> </w:t>
            </w:r>
          </w:p>
          <w:p w:rsidR="001752A1" w:rsidRDefault="00592444">
            <w:pPr>
              <w:spacing w:after="0" w:line="259" w:lineRule="auto"/>
              <w:ind w:left="64" w:firstLine="0"/>
              <w:jc w:val="left"/>
            </w:pPr>
            <w:r>
              <w:rPr>
                <w:sz w:val="20"/>
              </w:rPr>
              <w:t xml:space="preserve">Weld using manual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289"/>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MEM05016C </w:t>
            </w:r>
          </w:p>
          <w:p w:rsidR="001752A1" w:rsidRDefault="00592444">
            <w:pPr>
              <w:spacing w:after="0" w:line="259" w:lineRule="auto"/>
              <w:ind w:left="58" w:firstLine="0"/>
              <w:jc w:val="left"/>
            </w:pPr>
            <w:r>
              <w:rPr>
                <w:sz w:val="16"/>
              </w:rPr>
              <w:t xml:space="preserve">Pre requisite: MEM05007C, </w:t>
            </w:r>
          </w:p>
          <w:p w:rsidR="001752A1" w:rsidRDefault="00592444">
            <w:pPr>
              <w:spacing w:after="0" w:line="259" w:lineRule="auto"/>
              <w:ind w:left="58" w:firstLine="0"/>
              <w:jc w:val="left"/>
            </w:pPr>
            <w:r>
              <w:rPr>
                <w:sz w:val="16"/>
              </w:rPr>
              <w:t xml:space="preserve">MEM05012C, MEM05015D, </w:t>
            </w:r>
          </w:p>
          <w:p w:rsidR="001752A1" w:rsidRDefault="00592444">
            <w:pPr>
              <w:spacing w:after="0" w:line="259" w:lineRule="auto"/>
              <w:ind w:left="58" w:firstLine="0"/>
              <w:jc w:val="left"/>
            </w:pPr>
            <w:r>
              <w:rPr>
                <w:sz w:val="16"/>
              </w:rPr>
              <w:t xml:space="preserve">MEM05051A, MEM05052A, </w:t>
            </w:r>
          </w:p>
          <w:p w:rsidR="001752A1" w:rsidRDefault="00592444">
            <w:pPr>
              <w:spacing w:after="17" w:line="259" w:lineRule="auto"/>
              <w:ind w:left="58" w:firstLine="0"/>
              <w:jc w:val="left"/>
            </w:pPr>
            <w:r>
              <w:rPr>
                <w:sz w:val="16"/>
              </w:rPr>
              <w:t xml:space="preserve">MEM09002B, MEM12023A,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manual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106"/>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MEM05017D </w:t>
            </w:r>
          </w:p>
          <w:p w:rsidR="001752A1" w:rsidRDefault="00592444">
            <w:pPr>
              <w:spacing w:after="0" w:line="259" w:lineRule="auto"/>
              <w:ind w:left="58" w:firstLine="0"/>
              <w:jc w:val="left"/>
            </w:pPr>
            <w:r>
              <w:rPr>
                <w:sz w:val="16"/>
              </w:rPr>
              <w:t xml:space="preserve">Pre </w:t>
            </w:r>
            <w:proofErr w:type="gramStart"/>
            <w:r>
              <w:rPr>
                <w:sz w:val="16"/>
              </w:rPr>
              <w:t>requisite:MEM</w:t>
            </w:r>
            <w:proofErr w:type="gramEnd"/>
            <w:r>
              <w:rPr>
                <w:sz w:val="16"/>
              </w:rPr>
              <w:t xml:space="preserve">05050B, </w:t>
            </w:r>
          </w:p>
          <w:p w:rsidR="001752A1" w:rsidRDefault="00592444">
            <w:pPr>
              <w:spacing w:after="0" w:line="259" w:lineRule="auto"/>
              <w:ind w:left="58" w:firstLine="0"/>
              <w:jc w:val="left"/>
            </w:pPr>
            <w:r>
              <w:rPr>
                <w:sz w:val="16"/>
              </w:rPr>
              <w:t xml:space="preserve">MEM05051A, MEM05052A, </w:t>
            </w:r>
          </w:p>
          <w:p w:rsidR="001752A1" w:rsidRDefault="00592444">
            <w:pPr>
              <w:spacing w:after="15" w:line="259" w:lineRule="auto"/>
              <w:ind w:left="58" w:firstLine="0"/>
              <w:jc w:val="left"/>
            </w:pPr>
            <w:r>
              <w:rPr>
                <w:sz w:val="16"/>
              </w:rPr>
              <w:t xml:space="preserve">MEM12023A, MEM18001C, </w:t>
            </w:r>
          </w:p>
          <w:p w:rsidR="001752A1" w:rsidRDefault="00592444">
            <w:pPr>
              <w:spacing w:after="0" w:line="259" w:lineRule="auto"/>
              <w:ind w:left="58" w:firstLine="0"/>
              <w:jc w:val="left"/>
            </w:pPr>
            <w:r>
              <w:rPr>
                <w:sz w:val="16"/>
              </w:rPr>
              <w:t>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jc w:val="left"/>
            </w:pPr>
            <w:r>
              <w:rPr>
                <w:sz w:val="20"/>
              </w:rPr>
              <w:t xml:space="preserve">Weld using gas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289"/>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MEM05018C </w:t>
            </w:r>
          </w:p>
          <w:p w:rsidR="001752A1" w:rsidRDefault="00592444">
            <w:pPr>
              <w:spacing w:after="0" w:line="259" w:lineRule="auto"/>
              <w:ind w:left="58" w:firstLine="0"/>
              <w:jc w:val="left"/>
            </w:pPr>
            <w:r>
              <w:rPr>
                <w:sz w:val="16"/>
              </w:rPr>
              <w:t xml:space="preserve">Pre requisite: MEM05007C, </w:t>
            </w:r>
          </w:p>
          <w:p w:rsidR="001752A1" w:rsidRDefault="00592444">
            <w:pPr>
              <w:spacing w:after="2" w:line="237" w:lineRule="auto"/>
              <w:ind w:left="58" w:firstLine="0"/>
              <w:jc w:val="left"/>
            </w:pPr>
            <w:r>
              <w:rPr>
                <w:sz w:val="16"/>
              </w:rPr>
              <w:t xml:space="preserve">MEM05017D, MEM05050B, MEM05051A, MEM05052A, </w:t>
            </w:r>
          </w:p>
          <w:p w:rsidR="001752A1" w:rsidRDefault="00592444">
            <w:pPr>
              <w:spacing w:after="19" w:line="259" w:lineRule="auto"/>
              <w:ind w:left="58" w:firstLine="0"/>
              <w:jc w:val="left"/>
            </w:pPr>
            <w:r>
              <w:rPr>
                <w:sz w:val="16"/>
              </w:rPr>
              <w:t xml:space="preserve">MEM09002B, MEM12023A,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gas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107"/>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MEM05019D </w:t>
            </w:r>
          </w:p>
          <w:p w:rsidR="001752A1" w:rsidRDefault="00592444">
            <w:pPr>
              <w:spacing w:after="0" w:line="259" w:lineRule="auto"/>
              <w:ind w:left="58" w:firstLine="0"/>
              <w:jc w:val="left"/>
            </w:pPr>
            <w:r>
              <w:rPr>
                <w:sz w:val="16"/>
              </w:rPr>
              <w:t xml:space="preserve">Pre requisite: MEM05049B, </w:t>
            </w:r>
          </w:p>
          <w:p w:rsidR="001752A1" w:rsidRDefault="00592444">
            <w:pPr>
              <w:spacing w:after="0" w:line="259" w:lineRule="auto"/>
              <w:ind w:left="58" w:firstLine="0"/>
              <w:jc w:val="left"/>
            </w:pPr>
            <w:r>
              <w:rPr>
                <w:sz w:val="16"/>
              </w:rPr>
              <w:t xml:space="preserve">MEM05051A, MEM05052A, </w:t>
            </w:r>
          </w:p>
          <w:p w:rsidR="001752A1" w:rsidRDefault="00592444">
            <w:pPr>
              <w:spacing w:after="16" w:line="259" w:lineRule="auto"/>
              <w:ind w:left="58" w:firstLine="0"/>
              <w:jc w:val="left"/>
            </w:pPr>
            <w:r>
              <w:rPr>
                <w:sz w:val="16"/>
              </w:rPr>
              <w:t xml:space="preserve">MEM12023A, MEM18001C, </w:t>
            </w:r>
          </w:p>
          <w:p w:rsidR="001752A1" w:rsidRDefault="00592444">
            <w:pPr>
              <w:spacing w:after="0" w:line="259" w:lineRule="auto"/>
              <w:ind w:left="58" w:firstLine="0"/>
              <w:jc w:val="left"/>
            </w:pPr>
            <w:r>
              <w:rPr>
                <w:sz w:val="16"/>
              </w:rPr>
              <w:t>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jc w:val="left"/>
            </w:pPr>
            <w:r>
              <w:rPr>
                <w:sz w:val="20"/>
              </w:rPr>
              <w:t xml:space="preserve">Weld using gas tungsten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291"/>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lastRenderedPageBreak/>
              <w:t xml:space="preserve">MEM05020C </w:t>
            </w:r>
          </w:p>
          <w:p w:rsidR="001752A1" w:rsidRDefault="00592444">
            <w:pPr>
              <w:spacing w:after="0" w:line="259" w:lineRule="auto"/>
              <w:ind w:left="58" w:firstLine="0"/>
              <w:jc w:val="left"/>
            </w:pPr>
            <w:r>
              <w:rPr>
                <w:sz w:val="16"/>
              </w:rPr>
              <w:t xml:space="preserve">Pre requisite: MEM05007C, </w:t>
            </w:r>
          </w:p>
          <w:p w:rsidR="001752A1" w:rsidRDefault="00592444">
            <w:pPr>
              <w:spacing w:after="0" w:line="259" w:lineRule="auto"/>
              <w:ind w:left="58" w:firstLine="0"/>
              <w:jc w:val="left"/>
            </w:pPr>
            <w:r>
              <w:rPr>
                <w:sz w:val="16"/>
              </w:rPr>
              <w:t>MEM05019</w:t>
            </w:r>
            <w:proofErr w:type="gramStart"/>
            <w:r>
              <w:rPr>
                <w:sz w:val="16"/>
              </w:rPr>
              <w:t>D,  MEM</w:t>
            </w:r>
            <w:proofErr w:type="gramEnd"/>
            <w:r>
              <w:rPr>
                <w:sz w:val="16"/>
              </w:rPr>
              <w:t xml:space="preserve">05049B, </w:t>
            </w:r>
          </w:p>
          <w:p w:rsidR="001752A1" w:rsidRDefault="00592444">
            <w:pPr>
              <w:spacing w:after="0" w:line="259" w:lineRule="auto"/>
              <w:ind w:left="58" w:firstLine="0"/>
              <w:jc w:val="left"/>
            </w:pPr>
            <w:r>
              <w:rPr>
                <w:sz w:val="16"/>
              </w:rPr>
              <w:t xml:space="preserve">MEM05051A, MEM05052A, </w:t>
            </w:r>
          </w:p>
          <w:p w:rsidR="001752A1" w:rsidRDefault="00592444">
            <w:pPr>
              <w:spacing w:after="19" w:line="259" w:lineRule="auto"/>
              <w:ind w:left="58" w:firstLine="0"/>
              <w:jc w:val="left"/>
            </w:pPr>
            <w:r>
              <w:rPr>
                <w:sz w:val="16"/>
              </w:rPr>
              <w:t xml:space="preserve">MEM09002B, MEM12023A,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gas tungsten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104"/>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MEM05022C </w:t>
            </w:r>
          </w:p>
          <w:p w:rsidR="001752A1" w:rsidRDefault="00592444">
            <w:pPr>
              <w:spacing w:after="0" w:line="259" w:lineRule="auto"/>
              <w:ind w:left="58" w:firstLine="0"/>
              <w:jc w:val="left"/>
            </w:pPr>
            <w:r>
              <w:rPr>
                <w:sz w:val="16"/>
              </w:rPr>
              <w:t xml:space="preserve">Pre requisite: MEM05004C, </w:t>
            </w:r>
          </w:p>
          <w:p w:rsidR="001752A1" w:rsidRDefault="00592444">
            <w:pPr>
              <w:spacing w:after="0" w:line="259" w:lineRule="auto"/>
              <w:ind w:left="58" w:firstLine="0"/>
              <w:jc w:val="left"/>
            </w:pPr>
            <w:r>
              <w:rPr>
                <w:sz w:val="16"/>
              </w:rPr>
              <w:t xml:space="preserve">MEM05007C, MEM05051A, </w:t>
            </w:r>
          </w:p>
          <w:p w:rsidR="001752A1" w:rsidRDefault="00592444">
            <w:pPr>
              <w:spacing w:after="19" w:line="259" w:lineRule="auto"/>
              <w:ind w:left="58" w:firstLine="0"/>
              <w:jc w:val="left"/>
            </w:pPr>
            <w:r>
              <w:rPr>
                <w:sz w:val="16"/>
              </w:rPr>
              <w:t xml:space="preserve">MEM05052A, MEM09002B,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oxy acetylene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6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60 </w:t>
            </w:r>
          </w:p>
        </w:tc>
      </w:tr>
      <w:tr w:rsidR="001752A1">
        <w:trPr>
          <w:trHeight w:val="372"/>
        </w:trPr>
        <w:tc>
          <w:tcPr>
            <w:tcW w:w="7087" w:type="dxa"/>
            <w:gridSpan w:val="2"/>
            <w:tcBorders>
              <w:top w:val="single" w:sz="8" w:space="0" w:color="000000"/>
              <w:left w:val="nil"/>
              <w:bottom w:val="nil"/>
              <w:right w:val="single" w:sz="8" w:space="0" w:color="000000"/>
            </w:tcBorders>
          </w:tcPr>
          <w:p w:rsidR="001752A1" w:rsidRDefault="00592444">
            <w:pPr>
              <w:spacing w:after="0" w:line="259" w:lineRule="auto"/>
              <w:ind w:left="58" w:firstLine="0"/>
              <w:jc w:val="left"/>
            </w:pPr>
            <w:r>
              <w:rPr>
                <w:sz w:val="20"/>
              </w:rPr>
              <w:t xml:space="preserve"> </w:t>
            </w:r>
            <w:r>
              <w:rPr>
                <w:sz w:val="20"/>
              </w:rPr>
              <w:tab/>
              <w:t xml:space="preserve">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46 </w:t>
            </w:r>
          </w:p>
        </w:tc>
        <w:tc>
          <w:tcPr>
            <w:tcW w:w="1274" w:type="dxa"/>
            <w:tcBorders>
              <w:top w:val="single" w:sz="8" w:space="0" w:color="000000"/>
              <w:left w:val="single" w:sz="8" w:space="0" w:color="000000"/>
              <w:bottom w:val="nil"/>
              <w:right w:val="nil"/>
            </w:tcBorders>
          </w:tcPr>
          <w:p w:rsidR="001752A1" w:rsidRDefault="00592444">
            <w:pPr>
              <w:spacing w:after="0" w:line="259" w:lineRule="auto"/>
              <w:ind w:left="98" w:firstLine="0"/>
              <w:jc w:val="center"/>
            </w:pPr>
            <w:r>
              <w:rPr>
                <w:sz w:val="20"/>
              </w:rPr>
              <w:t xml:space="preserve"> </w:t>
            </w:r>
          </w:p>
        </w:tc>
      </w:tr>
    </w:tbl>
    <w:p w:rsidR="001752A1" w:rsidRDefault="00592444">
      <w:pPr>
        <w:pStyle w:val="Heading1"/>
        <w:ind w:left="-5"/>
      </w:pPr>
      <w:r>
        <w:rPr>
          <w:sz w:val="24"/>
        </w:rPr>
        <w:t xml:space="preserve">Group B Certificate III Trade specialisation  </w:t>
      </w:r>
    </w:p>
    <w:tbl>
      <w:tblPr>
        <w:tblStyle w:val="TableGrid"/>
        <w:tblW w:w="9641" w:type="dxa"/>
        <w:tblInd w:w="0" w:type="dxa"/>
        <w:tblCellMar>
          <w:top w:w="74" w:type="dxa"/>
          <w:left w:w="108" w:type="dxa"/>
          <w:right w:w="115" w:type="dxa"/>
        </w:tblCellMar>
        <w:tblLook w:val="04A0" w:firstRow="1" w:lastRow="0" w:firstColumn="1" w:lastColumn="0" w:noHBand="0" w:noVBand="1"/>
      </w:tblPr>
      <w:tblGrid>
        <w:gridCol w:w="2410"/>
        <w:gridCol w:w="4679"/>
        <w:gridCol w:w="1277"/>
        <w:gridCol w:w="1275"/>
      </w:tblGrid>
      <w:tr w:rsidR="001752A1">
        <w:trPr>
          <w:trHeight w:val="372"/>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MEM05026C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Apply welding principles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40 </w:t>
            </w:r>
          </w:p>
        </w:tc>
      </w:tr>
      <w:tr w:rsidR="001752A1">
        <w:trPr>
          <w:trHeight w:val="737"/>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MEM05037C </w:t>
            </w:r>
          </w:p>
          <w:p w:rsidR="001752A1" w:rsidRDefault="00592444">
            <w:pPr>
              <w:spacing w:after="16" w:line="259" w:lineRule="auto"/>
              <w:ind w:left="0" w:firstLine="0"/>
              <w:jc w:val="left"/>
            </w:pPr>
            <w:r>
              <w:rPr>
                <w:sz w:val="16"/>
              </w:rPr>
              <w:t xml:space="preserve">Pre requisite: MEM09002B, </w:t>
            </w:r>
          </w:p>
          <w:p w:rsidR="001752A1" w:rsidRDefault="00592444">
            <w:pPr>
              <w:spacing w:after="0" w:line="259" w:lineRule="auto"/>
              <w:ind w:left="0" w:firstLine="0"/>
              <w:jc w:val="left"/>
            </w:pPr>
            <w:r>
              <w:rPr>
                <w:sz w:val="16"/>
              </w:rPr>
              <w:t>MEM12023A, MEM12024A</w:t>
            </w:r>
            <w:r>
              <w:rPr>
                <w:sz w:val="20"/>
              </w:rPr>
              <w:t xml:space="preserve">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Perform geometric development </w:t>
            </w:r>
          </w:p>
        </w:tc>
        <w:tc>
          <w:tcPr>
            <w:tcW w:w="1277"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8" w:firstLine="0"/>
              <w:jc w:val="center"/>
            </w:pPr>
            <w:r>
              <w:rPr>
                <w:sz w:val="20"/>
              </w:rPr>
              <w:t xml:space="preserve">6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4" w:firstLine="0"/>
              <w:jc w:val="center"/>
            </w:pPr>
            <w:r>
              <w:rPr>
                <w:sz w:val="20"/>
              </w:rPr>
              <w:t xml:space="preserve">20 </w:t>
            </w:r>
          </w:p>
        </w:tc>
      </w:tr>
      <w:tr w:rsidR="001752A1">
        <w:trPr>
          <w:trHeight w:val="1106"/>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MEM05047B </w:t>
            </w:r>
          </w:p>
          <w:p w:rsidR="001752A1" w:rsidRDefault="00592444">
            <w:pPr>
              <w:spacing w:after="0" w:line="259" w:lineRule="auto"/>
              <w:ind w:left="0" w:firstLine="0"/>
              <w:jc w:val="left"/>
            </w:pPr>
            <w:r>
              <w:rPr>
                <w:sz w:val="16"/>
              </w:rPr>
              <w:t xml:space="preserve">Pre requisite: MEM05050B, </w:t>
            </w:r>
          </w:p>
          <w:p w:rsidR="001752A1" w:rsidRDefault="00592444">
            <w:pPr>
              <w:spacing w:after="0" w:line="259" w:lineRule="auto"/>
              <w:ind w:left="0" w:firstLine="0"/>
              <w:jc w:val="left"/>
            </w:pPr>
            <w:r>
              <w:rPr>
                <w:sz w:val="16"/>
              </w:rPr>
              <w:t xml:space="preserve">MEM05051A, MEM05052A, </w:t>
            </w:r>
          </w:p>
          <w:p w:rsidR="001752A1" w:rsidRDefault="00592444">
            <w:pPr>
              <w:spacing w:after="16" w:line="259" w:lineRule="auto"/>
              <w:ind w:left="0" w:firstLine="0"/>
              <w:jc w:val="left"/>
            </w:pPr>
            <w:r>
              <w:rPr>
                <w:sz w:val="16"/>
              </w:rPr>
              <w:t xml:space="preserve">MEM12023A, MEM18001C, </w:t>
            </w:r>
          </w:p>
          <w:p w:rsidR="001752A1" w:rsidRDefault="00592444">
            <w:pPr>
              <w:spacing w:after="0" w:line="259" w:lineRule="auto"/>
              <w:ind w:left="0" w:firstLine="0"/>
              <w:jc w:val="left"/>
            </w:pPr>
            <w:r>
              <w:rPr>
                <w:sz w:val="16"/>
              </w:rPr>
              <w:t>MEM18002B</w:t>
            </w:r>
            <w:r>
              <w:rPr>
                <w:sz w:val="20"/>
              </w:rPr>
              <w:t xml:space="preserve">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Weld using flux core arc welding process </w:t>
            </w:r>
          </w:p>
        </w:tc>
        <w:tc>
          <w:tcPr>
            <w:tcW w:w="1277"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4" w:firstLine="0"/>
              <w:jc w:val="center"/>
            </w:pPr>
            <w:r>
              <w:rPr>
                <w:sz w:val="20"/>
              </w:rPr>
              <w:t xml:space="preserve">40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MEM05049B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Perform routine gas tungsten arc welding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MEM05050B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Perform routine gas metal arc welding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MEM05051A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Select welding processes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2"/>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MEM05052A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Apply safe welding practices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40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MEM09002B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Interpret technical drawing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40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MEM18001C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Use hand tools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MEM18002B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Use power tools/hand held operations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2"/>
        </w:trPr>
        <w:tc>
          <w:tcPr>
            <w:tcW w:w="2410" w:type="dxa"/>
            <w:tcBorders>
              <w:top w:val="single" w:sz="8" w:space="0" w:color="000000"/>
              <w:left w:val="nil"/>
              <w:bottom w:val="nil"/>
              <w:right w:val="nil"/>
            </w:tcBorders>
          </w:tcPr>
          <w:p w:rsidR="001752A1" w:rsidRDefault="00592444">
            <w:pPr>
              <w:spacing w:after="0" w:line="259" w:lineRule="auto"/>
              <w:ind w:left="58" w:firstLine="0"/>
              <w:jc w:val="left"/>
            </w:pPr>
            <w:r>
              <w:rPr>
                <w:sz w:val="20"/>
              </w:rPr>
              <w:t xml:space="preserve"> </w:t>
            </w:r>
          </w:p>
        </w:tc>
        <w:tc>
          <w:tcPr>
            <w:tcW w:w="4679" w:type="dxa"/>
            <w:tcBorders>
              <w:top w:val="single" w:sz="8" w:space="0" w:color="000000"/>
              <w:left w:val="nil"/>
              <w:bottom w:val="nil"/>
              <w:right w:val="single" w:sz="8" w:space="0" w:color="000000"/>
            </w:tcBorders>
          </w:tcPr>
          <w:p w:rsidR="001752A1" w:rsidRDefault="001752A1">
            <w:pPr>
              <w:spacing w:after="160" w:line="259" w:lineRule="auto"/>
              <w:ind w:left="0" w:firstLine="0"/>
              <w:jc w:val="left"/>
            </w:pP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32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920 </w:t>
            </w:r>
          </w:p>
        </w:tc>
      </w:tr>
    </w:tbl>
    <w:p w:rsidR="001752A1" w:rsidRDefault="00592444">
      <w:pPr>
        <w:spacing w:after="95" w:line="259" w:lineRule="auto"/>
        <w:ind w:left="0" w:firstLine="0"/>
        <w:jc w:val="left"/>
      </w:pPr>
      <w:r>
        <w:t xml:space="preserve"> </w:t>
      </w:r>
    </w:p>
    <w:p w:rsidR="001752A1" w:rsidRDefault="00592444">
      <w:pPr>
        <w:spacing w:after="87"/>
        <w:ind w:left="-5"/>
      </w:pPr>
      <w:r>
        <w:t xml:space="preserve">These units of competency are nationally recognised and can only be delivered by a Registered Training Organisation (RTO) that complies with the governing standards of quality control and quality training and assessment.  </w:t>
      </w:r>
    </w:p>
    <w:p w:rsidR="001752A1" w:rsidRDefault="00592444">
      <w:pPr>
        <w:spacing w:after="19" w:line="259" w:lineRule="auto"/>
        <w:ind w:left="0" w:firstLine="0"/>
        <w:jc w:val="left"/>
      </w:pPr>
      <w:r>
        <w:t xml:space="preserve"> </w:t>
      </w:r>
    </w:p>
    <w:p w:rsidR="001752A1" w:rsidRDefault="00592444">
      <w:pPr>
        <w:spacing w:after="87"/>
        <w:ind w:left="-5"/>
      </w:pPr>
      <w:r>
        <w:t xml:space="preserve">When the Participant has successfully demonstrated that they have all the above skills and knowledge, a </w:t>
      </w:r>
      <w:r>
        <w:rPr>
          <w:i/>
        </w:rPr>
        <w:t xml:space="preserve">MEM30305 Certificate III in Engineering – Fabrication Trade </w:t>
      </w:r>
      <w:r>
        <w:t xml:space="preserve">will be issued.  </w:t>
      </w:r>
    </w:p>
    <w:p w:rsidR="001752A1" w:rsidRDefault="00592444">
      <w:pPr>
        <w:spacing w:after="19" w:line="259" w:lineRule="auto"/>
        <w:ind w:left="0" w:firstLine="0"/>
        <w:jc w:val="left"/>
      </w:pPr>
      <w:r>
        <w:t xml:space="preserve"> </w:t>
      </w:r>
    </w:p>
    <w:p w:rsidR="001752A1" w:rsidRDefault="00592444">
      <w:pPr>
        <w:spacing w:after="89"/>
        <w:ind w:left="-5"/>
      </w:pPr>
      <w:r>
        <w:t xml:space="preserve">Should the Participant elect to depart from the program before they have demonstrated all the required skills and knowledge, a Statement of Attainment will be issued for those units in which the Participant has demonstrated competency. </w:t>
      </w:r>
    </w:p>
    <w:p w:rsidR="001752A1" w:rsidRDefault="00592444">
      <w:pPr>
        <w:spacing w:after="95" w:line="259" w:lineRule="auto"/>
        <w:ind w:left="0" w:firstLine="0"/>
        <w:jc w:val="left"/>
      </w:pPr>
      <w:r>
        <w:t xml:space="preserve"> </w:t>
      </w:r>
    </w:p>
    <w:p w:rsidR="001752A1" w:rsidRDefault="00592444">
      <w:pPr>
        <w:pStyle w:val="Heading2"/>
        <w:ind w:left="-5"/>
      </w:pPr>
      <w:r>
        <w:t xml:space="preserve">DELIVERY &amp; INDIVIDUAL NEEDS </w:t>
      </w:r>
    </w:p>
    <w:p w:rsidR="001752A1" w:rsidRDefault="00592444">
      <w:pPr>
        <w:spacing w:after="83"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40174" name="Group 40174"/>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78" name="Shape 44078"/>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74" style="width:484.56pt;height:0.719971pt;mso-position-horizontal-relative:char;mso-position-vertical-relative:line" coordsize="61539,91">
                <v:shape id="Shape 44079"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0" w:line="259" w:lineRule="auto"/>
        <w:ind w:left="0" w:firstLine="0"/>
        <w:jc w:val="left"/>
      </w:pPr>
      <w:r>
        <w:t xml:space="preserve"> </w:t>
      </w:r>
    </w:p>
    <w:p w:rsidR="001752A1" w:rsidRDefault="00592444">
      <w:pPr>
        <w:ind w:left="-5"/>
      </w:pPr>
      <w:r>
        <w:lastRenderedPageBreak/>
        <w:t xml:space="preserve">All interviews and assessments will be conducted in </w:t>
      </w:r>
      <w:r>
        <w:rPr>
          <w:b/>
        </w:rPr>
        <w:t>English</w:t>
      </w:r>
      <w:r>
        <w:t xml:space="preserve">. Similarly, all materials presented to the Participant will be in </w:t>
      </w:r>
      <w:r>
        <w:rPr>
          <w:b/>
        </w:rPr>
        <w:t>English</w:t>
      </w:r>
      <w:r>
        <w:t xml:space="preserve">. </w:t>
      </w:r>
    </w:p>
    <w:p w:rsidR="001752A1" w:rsidRDefault="00592444">
      <w:pPr>
        <w:spacing w:after="19" w:line="259" w:lineRule="auto"/>
        <w:ind w:left="0" w:firstLine="0"/>
        <w:jc w:val="left"/>
      </w:pPr>
      <w:r>
        <w:t xml:space="preserve"> </w:t>
      </w:r>
    </w:p>
    <w:p w:rsidR="001752A1" w:rsidRDefault="00592444">
      <w:pPr>
        <w:ind w:left="-5"/>
      </w:pPr>
      <w: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1752A1" w:rsidRDefault="00592444">
      <w:pPr>
        <w:spacing w:after="16" w:line="259" w:lineRule="auto"/>
        <w:ind w:left="0" w:firstLine="0"/>
        <w:jc w:val="left"/>
      </w:pPr>
      <w:r>
        <w:t xml:space="preserve"> </w:t>
      </w:r>
    </w:p>
    <w:p w:rsidR="001752A1" w:rsidRDefault="00592444">
      <w:pPr>
        <w:ind w:left="-5"/>
      </w:pPr>
      <w:r>
        <w:t xml:space="preserve">World Tec College offers support to all Participants with their learning needs. We can tailor the assessment program to assist people with learning issues and, to a more limited degree, personal issues.  </w:t>
      </w:r>
    </w:p>
    <w:p w:rsidR="001752A1" w:rsidRDefault="00592444">
      <w:pPr>
        <w:spacing w:after="16" w:line="259" w:lineRule="auto"/>
        <w:ind w:left="0" w:firstLine="0"/>
        <w:jc w:val="left"/>
      </w:pPr>
      <w:r>
        <w:t xml:space="preserve">  </w:t>
      </w:r>
    </w:p>
    <w:p w:rsidR="001752A1" w:rsidRDefault="00592444">
      <w:pPr>
        <w:ind w:left="-5"/>
      </w:pPr>
      <w:r>
        <w:t xml:space="preserve">World Tec College is generally flexible in the format and timing of the assessment activities to ensure that we provide every opportunity for Participants to demonstrate their skills and abilities.  </w:t>
      </w:r>
    </w:p>
    <w:p w:rsidR="001752A1" w:rsidRDefault="00592444">
      <w:pPr>
        <w:spacing w:after="0" w:line="259" w:lineRule="auto"/>
        <w:ind w:left="0" w:firstLine="0"/>
        <w:jc w:val="left"/>
      </w:pPr>
      <w:r>
        <w:rPr>
          <w:b/>
        </w:rPr>
        <w:t xml:space="preserve"> </w:t>
      </w:r>
    </w:p>
    <w:p w:rsidR="001752A1" w:rsidRDefault="00592444">
      <w:pPr>
        <w:spacing w:after="2"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40175" name="Group 40175"/>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80" name="Shape 44080"/>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75" style="width:484.56pt;height:0.720032pt;mso-position-horizontal-relative:char;mso-position-vertical-relative:line" coordsize="61539,91">
                <v:shape id="Shape 44081"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0" w:line="259" w:lineRule="auto"/>
        <w:ind w:left="0" w:firstLine="0"/>
        <w:jc w:val="left"/>
      </w:pPr>
      <w:r>
        <w:rPr>
          <w:b/>
        </w:rPr>
        <w:t xml:space="preserve"> </w:t>
      </w:r>
      <w:r>
        <w:rPr>
          <w:b/>
        </w:rPr>
        <w:tab/>
        <w:t xml:space="preserve"> </w:t>
      </w:r>
    </w:p>
    <w:p w:rsidR="001752A1" w:rsidRDefault="00592444">
      <w:pPr>
        <w:pStyle w:val="Heading2"/>
        <w:ind w:left="-5"/>
      </w:pPr>
      <w:r>
        <w:t xml:space="preserve">COMPLETION </w:t>
      </w:r>
    </w:p>
    <w:p w:rsidR="001752A1" w:rsidRDefault="00592444">
      <w:pPr>
        <w:spacing w:after="4"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35419" name="Group 35419"/>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82" name="Shape 4408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19" style="width:484.56pt;height:0.719971pt;mso-position-horizontal-relative:char;mso-position-vertical-relative:line" coordsize="61539,91">
                <v:shape id="Shape 44083"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19" w:line="259" w:lineRule="auto"/>
        <w:ind w:left="0" w:firstLine="0"/>
        <w:jc w:val="left"/>
      </w:pPr>
      <w:r>
        <w:t xml:space="preserve"> </w:t>
      </w:r>
    </w:p>
    <w:p w:rsidR="001752A1" w:rsidRDefault="00592444">
      <w:pPr>
        <w:ind w:left="-5"/>
      </w:pPr>
      <w:r>
        <w:t xml:space="preserve">In the event that the Participant is unsuccessful in their first attempt, they will be allowed another opportunity to complete the application at no additional charge. Should the Participant still not have completed the application satisfactorily, they will need to submit a new application at full fee.  </w:t>
      </w:r>
    </w:p>
    <w:p w:rsidR="001752A1" w:rsidRDefault="00592444">
      <w:pPr>
        <w:spacing w:after="19" w:line="259" w:lineRule="auto"/>
        <w:ind w:left="0" w:firstLine="0"/>
        <w:jc w:val="left"/>
      </w:pPr>
      <w:r>
        <w:t xml:space="preserve"> </w:t>
      </w:r>
    </w:p>
    <w:p w:rsidR="001752A1" w:rsidRDefault="00592444">
      <w:pPr>
        <w:ind w:left="-5"/>
      </w:pPr>
      <w:r>
        <w:t xml:space="preserve">After this time, the application will be processed and finalised. The Participant will be awarded a Statement/s of Attainment for the units in which competency has been determined only, and the Participant’s file is then closed. </w:t>
      </w:r>
    </w:p>
    <w:p w:rsidR="001752A1" w:rsidRDefault="00592444">
      <w:pPr>
        <w:spacing w:after="16" w:line="259" w:lineRule="auto"/>
        <w:ind w:left="0" w:firstLine="0"/>
        <w:jc w:val="left"/>
      </w:pPr>
      <w:r>
        <w:t xml:space="preserve"> </w:t>
      </w:r>
    </w:p>
    <w:p w:rsidR="001752A1" w:rsidRDefault="00592444">
      <w:pPr>
        <w:ind w:left="-5"/>
      </w:pPr>
      <w:r>
        <w:t xml:space="preserve">Participants may lodge a new application at another time to complete the qualification. In this situation, the units in which they have already been deemed competent will be recognised and credited toward the Certificate qualification. </w:t>
      </w:r>
    </w:p>
    <w:p w:rsidR="001752A1" w:rsidRDefault="00592444">
      <w:pPr>
        <w:spacing w:after="17" w:line="259" w:lineRule="auto"/>
        <w:ind w:left="0" w:firstLine="0"/>
        <w:jc w:val="left"/>
      </w:pPr>
      <w:r>
        <w:t xml:space="preserve"> </w:t>
      </w:r>
    </w:p>
    <w:p w:rsidR="001752A1" w:rsidRDefault="00592444">
      <w:pPr>
        <w:spacing w:after="89"/>
        <w:ind w:left="-5"/>
      </w:pPr>
      <w:r>
        <w:t xml:space="preserve">In special circumstances the CEO will allow a deferment of the application.  These will be determined on a case-by-case basis. </w:t>
      </w:r>
    </w:p>
    <w:p w:rsidR="001752A1" w:rsidRDefault="00592444">
      <w:pPr>
        <w:spacing w:after="57" w:line="259" w:lineRule="auto"/>
        <w:ind w:left="0" w:firstLine="0"/>
        <w:jc w:val="left"/>
      </w:pPr>
      <w:r>
        <w:t xml:space="preserve"> </w:t>
      </w:r>
    </w:p>
    <w:p w:rsidR="001752A1" w:rsidRDefault="00592444">
      <w:pPr>
        <w:pStyle w:val="Heading2"/>
        <w:ind w:left="-5"/>
      </w:pPr>
      <w:r>
        <w:t xml:space="preserve">FURTHER INFORMATION </w:t>
      </w:r>
    </w:p>
    <w:p w:rsidR="001752A1" w:rsidRDefault="00592444">
      <w:pPr>
        <w:spacing w:after="83"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35420" name="Group 35420"/>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84" name="Shape 44084"/>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20" style="width:484.56pt;height:0.719971pt;mso-position-horizontal-relative:char;mso-position-vertical-relative:line" coordsize="61539,91">
                <v:shape id="Shape 44085"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ind w:left="-5"/>
      </w:pPr>
      <w:r>
        <w:t xml:space="preserve">Due to the requirements of maintaining a safe learning environment, World Tec College reserves the right to withdraw any Participant(s) on the grounds of safety. </w:t>
      </w:r>
    </w:p>
    <w:p w:rsidR="001752A1" w:rsidRDefault="00592444">
      <w:pPr>
        <w:spacing w:after="16" w:line="259" w:lineRule="auto"/>
        <w:ind w:left="0" w:firstLine="0"/>
        <w:jc w:val="left"/>
      </w:pPr>
      <w:r>
        <w:t xml:space="preserve"> </w:t>
      </w:r>
    </w:p>
    <w:p w:rsidR="001752A1" w:rsidRDefault="00592444">
      <w:pPr>
        <w:ind w:left="-5"/>
      </w:pPr>
      <w:r>
        <w:t xml:space="preserve">Our Participant Handbook details our complaints and appeal procedure, our discipline policy, and our access and equity policy, including the contact for any Access and Equity issues. </w:t>
      </w:r>
    </w:p>
    <w:p w:rsidR="001752A1" w:rsidRDefault="00592444">
      <w:pPr>
        <w:spacing w:after="19" w:line="259" w:lineRule="auto"/>
        <w:ind w:left="0" w:firstLine="0"/>
        <w:jc w:val="left"/>
      </w:pPr>
      <w:r>
        <w:t xml:space="preserve"> </w:t>
      </w:r>
    </w:p>
    <w:p w:rsidR="001752A1" w:rsidRDefault="00592444">
      <w:pPr>
        <w:spacing w:after="143"/>
        <w:ind w:left="-5"/>
      </w:pPr>
      <w:r>
        <w:t xml:space="preserve">After achieving the MEM30305 Certificate III in Engineering – Fabrication Trade candidates may undertake and will be eligible to undertake a range of other qualifications including: </w:t>
      </w:r>
    </w:p>
    <w:p w:rsidR="001752A1" w:rsidRDefault="00592444">
      <w:pPr>
        <w:numPr>
          <w:ilvl w:val="0"/>
          <w:numId w:val="2"/>
        </w:numPr>
        <w:ind w:hanging="360"/>
      </w:pPr>
      <w:r>
        <w:t xml:space="preserve">MEM30105 Certificate III in Engineering - Production Systems </w:t>
      </w:r>
    </w:p>
    <w:p w:rsidR="001752A1" w:rsidRDefault="00592444">
      <w:pPr>
        <w:numPr>
          <w:ilvl w:val="0"/>
          <w:numId w:val="2"/>
        </w:numPr>
        <w:ind w:hanging="360"/>
      </w:pPr>
      <w:r>
        <w:t xml:space="preserve">MEM30205 Certificate III in Engineering - Mechanical Trade </w:t>
      </w:r>
    </w:p>
    <w:p w:rsidR="001752A1" w:rsidRDefault="00592444">
      <w:pPr>
        <w:numPr>
          <w:ilvl w:val="0"/>
          <w:numId w:val="2"/>
        </w:numPr>
        <w:ind w:hanging="360"/>
      </w:pPr>
      <w:r>
        <w:t xml:space="preserve">MEM30305 Certificate III in Engineering - Fabrication Trade </w:t>
      </w:r>
    </w:p>
    <w:p w:rsidR="001752A1" w:rsidRDefault="00592444">
      <w:pPr>
        <w:numPr>
          <w:ilvl w:val="0"/>
          <w:numId w:val="2"/>
        </w:numPr>
        <w:ind w:hanging="360"/>
      </w:pPr>
      <w:r>
        <w:t xml:space="preserve">MEM30405 Certificate III in Engineering - Electrical/Electronic Trade </w:t>
      </w:r>
    </w:p>
    <w:p w:rsidR="001752A1" w:rsidRDefault="00592444">
      <w:pPr>
        <w:numPr>
          <w:ilvl w:val="0"/>
          <w:numId w:val="2"/>
        </w:numPr>
        <w:ind w:hanging="360"/>
      </w:pPr>
      <w:r>
        <w:t xml:space="preserve">MEM30505 Certificate III in Engineering - Technical </w:t>
      </w:r>
    </w:p>
    <w:p w:rsidR="001752A1" w:rsidRDefault="00592444">
      <w:pPr>
        <w:numPr>
          <w:ilvl w:val="0"/>
          <w:numId w:val="2"/>
        </w:numPr>
        <w:ind w:hanging="360"/>
      </w:pPr>
      <w:r>
        <w:t xml:space="preserve">MEM30605 Certificate III in Jewellery Manufacture </w:t>
      </w:r>
    </w:p>
    <w:p w:rsidR="001752A1" w:rsidRDefault="00592444">
      <w:pPr>
        <w:numPr>
          <w:ilvl w:val="0"/>
          <w:numId w:val="2"/>
        </w:numPr>
        <w:ind w:hanging="360"/>
      </w:pPr>
      <w:r>
        <w:lastRenderedPageBreak/>
        <w:t xml:space="preserve">MEM30705 Certificate III in Marine Craft Construction </w:t>
      </w:r>
    </w:p>
    <w:p w:rsidR="001752A1" w:rsidRDefault="00592444">
      <w:pPr>
        <w:numPr>
          <w:ilvl w:val="0"/>
          <w:numId w:val="2"/>
        </w:numPr>
        <w:ind w:hanging="360"/>
      </w:pPr>
      <w:r>
        <w:t xml:space="preserve">MEM30805 Certificate III in </w:t>
      </w:r>
      <w:proofErr w:type="spellStart"/>
      <w:r>
        <w:t>Locksmithing</w:t>
      </w:r>
      <w:proofErr w:type="spellEnd"/>
      <w:r>
        <w:t xml:space="preserve"> </w:t>
      </w:r>
    </w:p>
    <w:p w:rsidR="001752A1" w:rsidRDefault="00592444">
      <w:pPr>
        <w:numPr>
          <w:ilvl w:val="0"/>
          <w:numId w:val="2"/>
        </w:numPr>
        <w:ind w:hanging="360"/>
      </w:pPr>
      <w:r>
        <w:t xml:space="preserve">MEM30905 Certificate III in Boating Services </w:t>
      </w:r>
    </w:p>
    <w:p w:rsidR="001752A1" w:rsidRDefault="00592444">
      <w:pPr>
        <w:numPr>
          <w:ilvl w:val="0"/>
          <w:numId w:val="2"/>
        </w:numPr>
        <w:spacing w:after="55"/>
        <w:ind w:hanging="360"/>
      </w:pPr>
      <w:r>
        <w:t xml:space="preserve">MEM31010 Certificate III in Watch and Clock Service and Repair </w:t>
      </w:r>
      <w:r>
        <w:rPr>
          <w:rFonts w:ascii="Segoe UI Symbol" w:eastAsia="Segoe UI Symbol" w:hAnsi="Segoe UI Symbol" w:cs="Segoe UI Symbol"/>
        </w:rPr>
        <w:t></w:t>
      </w:r>
      <w:r>
        <w:t xml:space="preserve"> </w:t>
      </w:r>
      <w:r>
        <w:tab/>
        <w:t xml:space="preserve">MEM31112 Certificate III in Engineering - Composites Trade </w:t>
      </w:r>
    </w:p>
    <w:p w:rsidR="001752A1" w:rsidRDefault="00592444">
      <w:pPr>
        <w:spacing w:after="59" w:line="259" w:lineRule="auto"/>
        <w:ind w:left="0" w:firstLine="0"/>
        <w:jc w:val="left"/>
      </w:pPr>
      <w:r>
        <w:rPr>
          <w:b/>
        </w:rPr>
        <w:t xml:space="preserve"> </w:t>
      </w:r>
    </w:p>
    <w:p w:rsidR="001752A1" w:rsidRDefault="00592444">
      <w:pPr>
        <w:pStyle w:val="Heading2"/>
        <w:ind w:left="-5"/>
      </w:pPr>
      <w:r>
        <w:t xml:space="preserve">FEES AND PAYMENT TERMS </w:t>
      </w:r>
    </w:p>
    <w:p w:rsidR="001752A1" w:rsidRDefault="00592444">
      <w:pPr>
        <w:spacing w:after="84" w:line="259" w:lineRule="auto"/>
        <w:ind w:left="-29" w:right="-25" w:firstLine="0"/>
        <w:jc w:val="left"/>
      </w:pPr>
      <w:r>
        <w:rPr>
          <w:rFonts w:ascii="Calibri" w:eastAsia="Calibri" w:hAnsi="Calibri" w:cs="Calibri"/>
          <w:noProof/>
        </w:rPr>
        <mc:AlternateContent>
          <mc:Choice Requires="wpg">
            <w:drawing>
              <wp:inline distT="0" distB="0" distL="0" distR="0">
                <wp:extent cx="6153912" cy="9144"/>
                <wp:effectExtent l="0" t="0" r="0" b="0"/>
                <wp:docPr id="35421" name="Group 35421"/>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86" name="Shape 4408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21" style="width:484.56pt;height:0.720032pt;mso-position-horizontal-relative:char;mso-position-vertical-relative:line" coordsize="61539,91">
                <v:shape id="Shape 44087" style="position:absolute;width:61539;height:91;left:0;top:0;" coordsize="6153912,9144" path="m0,0l6153912,0l6153912,9144l0,9144l0,0">
                  <v:stroke weight="0pt" endcap="flat" joinstyle="miter" miterlimit="10" on="false" color="#000000" opacity="0"/>
                  <v:fill on="true" color="#000000"/>
                </v:shape>
              </v:group>
            </w:pict>
          </mc:Fallback>
        </mc:AlternateContent>
      </w:r>
    </w:p>
    <w:tbl>
      <w:tblPr>
        <w:tblStyle w:val="TableGrid"/>
        <w:tblW w:w="9641" w:type="dxa"/>
        <w:tblInd w:w="0" w:type="dxa"/>
        <w:tblCellMar>
          <w:top w:w="88" w:type="dxa"/>
          <w:left w:w="108" w:type="dxa"/>
          <w:right w:w="47" w:type="dxa"/>
        </w:tblCellMar>
        <w:tblLook w:val="04A0" w:firstRow="1" w:lastRow="0" w:firstColumn="1" w:lastColumn="0" w:noHBand="0" w:noVBand="1"/>
      </w:tblPr>
      <w:tblGrid>
        <w:gridCol w:w="9641"/>
      </w:tblGrid>
      <w:tr w:rsidR="001752A1">
        <w:trPr>
          <w:trHeight w:val="422"/>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firstLine="0"/>
              <w:jc w:val="left"/>
            </w:pPr>
            <w:r>
              <w:rPr>
                <w:b/>
              </w:rPr>
              <w:t xml:space="preserve">RPL Assessment: MEM20105 Certificate II in Engineering </w:t>
            </w:r>
          </w:p>
        </w:tc>
      </w:tr>
      <w:tr w:rsidR="001752A1">
        <w:trPr>
          <w:trHeight w:val="422"/>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right="58" w:firstLine="0"/>
              <w:jc w:val="right"/>
            </w:pPr>
            <w:r>
              <w:t xml:space="preserve">The Enrolment/Booking Fee: $1,500.00 </w:t>
            </w:r>
          </w:p>
        </w:tc>
      </w:tr>
      <w:tr w:rsidR="001752A1">
        <w:trPr>
          <w:trHeight w:val="422"/>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right="59" w:firstLine="0"/>
              <w:jc w:val="right"/>
            </w:pPr>
            <w:r>
              <w:t xml:space="preserve">11 equally spaced payments based on the duration of the program: $1,500.00 </w:t>
            </w:r>
          </w:p>
        </w:tc>
      </w:tr>
      <w:tr w:rsidR="001752A1">
        <w:trPr>
          <w:trHeight w:val="425"/>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firstLine="0"/>
              <w:jc w:val="right"/>
            </w:pPr>
            <w:r>
              <w:t xml:space="preserve"> </w:t>
            </w:r>
          </w:p>
        </w:tc>
      </w:tr>
      <w:tr w:rsidR="001752A1">
        <w:trPr>
          <w:trHeight w:val="422"/>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right="59" w:firstLine="0"/>
              <w:jc w:val="right"/>
            </w:pPr>
            <w:r>
              <w:rPr>
                <w:b/>
              </w:rPr>
              <w:t xml:space="preserve">Total: $12,500.00 </w:t>
            </w:r>
          </w:p>
        </w:tc>
      </w:tr>
    </w:tbl>
    <w:p w:rsidR="001752A1" w:rsidRDefault="001752A1">
      <w:pPr>
        <w:sectPr w:rsidR="001752A1">
          <w:footerReference w:type="even" r:id="rId15"/>
          <w:footerReference w:type="default" r:id="rId16"/>
          <w:footerReference w:type="first" r:id="rId17"/>
          <w:pgSz w:w="11899" w:h="16841"/>
          <w:pgMar w:top="1135" w:right="1129" w:bottom="1167" w:left="1133" w:header="720" w:footer="397" w:gutter="0"/>
          <w:cols w:space="720"/>
        </w:sectPr>
      </w:pPr>
    </w:p>
    <w:p w:rsidR="001752A1" w:rsidRDefault="00592444">
      <w:pPr>
        <w:ind w:left="-5"/>
      </w:pPr>
      <w:r>
        <w:lastRenderedPageBreak/>
        <w:t xml:space="preserve">Once the Participant commits to the Skills Recognition process, paid fees are strictly </w:t>
      </w:r>
      <w:r>
        <w:rPr>
          <w:b/>
          <w:u w:val="single" w:color="000000"/>
        </w:rPr>
        <w:t>non</w:t>
      </w:r>
      <w:r w:rsidR="007D51C6">
        <w:rPr>
          <w:b/>
          <w:u w:val="single" w:color="000000"/>
        </w:rPr>
        <w:t>-</w:t>
      </w:r>
      <w:r>
        <w:rPr>
          <w:b/>
          <w:u w:val="single" w:color="000000"/>
        </w:rPr>
        <w:t>refundable.</w:t>
      </w:r>
      <w:r>
        <w:rPr>
          <w:b/>
        </w:rPr>
        <w:t xml:space="preserve"> </w:t>
      </w:r>
    </w:p>
    <w:p w:rsidR="001752A1" w:rsidRDefault="00592444">
      <w:pPr>
        <w:spacing w:after="16" w:line="259" w:lineRule="auto"/>
        <w:ind w:left="0" w:firstLine="0"/>
        <w:jc w:val="left"/>
      </w:pPr>
      <w:r>
        <w:t xml:space="preserve"> </w:t>
      </w:r>
    </w:p>
    <w:p w:rsidR="001752A1" w:rsidRDefault="00592444">
      <w:pPr>
        <w:ind w:left="-5"/>
      </w:pPr>
      <w:r>
        <w:t xml:space="preserve">Fees can be paid by cash, debit card, credit card or EFT. Please note that payment via credit cards will incur a 1.65% surcharge. Once payment is successfully processed, Participants will then be able to commence or continue their program.  </w:t>
      </w:r>
    </w:p>
    <w:p w:rsidR="001752A1" w:rsidRDefault="00592444">
      <w:pPr>
        <w:spacing w:after="16" w:line="259" w:lineRule="auto"/>
        <w:ind w:left="0" w:firstLine="0"/>
        <w:jc w:val="left"/>
      </w:pPr>
      <w:r>
        <w:t xml:space="preserve"> </w:t>
      </w:r>
    </w:p>
    <w:p w:rsidR="001752A1" w:rsidRDefault="00592444">
      <w:pPr>
        <w:spacing w:after="89"/>
        <w:ind w:left="-5"/>
      </w:pPr>
      <w:r>
        <w:t xml:space="preserve">In cases of extreme hardship, a written request or application may be submitted to the CEO to vary these terms. </w:t>
      </w:r>
    </w:p>
    <w:p w:rsidR="001752A1" w:rsidRDefault="00592444">
      <w:pPr>
        <w:spacing w:after="59" w:line="259" w:lineRule="auto"/>
        <w:ind w:left="0" w:firstLine="0"/>
        <w:jc w:val="left"/>
      </w:pPr>
      <w:r>
        <w:t xml:space="preserve"> </w:t>
      </w:r>
    </w:p>
    <w:p w:rsidR="001752A1" w:rsidRDefault="00592444">
      <w:pPr>
        <w:pStyle w:val="Heading2"/>
        <w:ind w:left="-5"/>
      </w:pPr>
      <w:r>
        <w:t xml:space="preserve">DURATION </w:t>
      </w:r>
    </w:p>
    <w:p w:rsidR="001752A1" w:rsidRDefault="00592444">
      <w:pPr>
        <w:spacing w:after="125" w:line="259" w:lineRule="auto"/>
        <w:ind w:left="-29" w:firstLine="0"/>
        <w:jc w:val="left"/>
      </w:pPr>
      <w:r>
        <w:rPr>
          <w:rFonts w:ascii="Calibri" w:eastAsia="Calibri" w:hAnsi="Calibri" w:cs="Calibri"/>
          <w:noProof/>
        </w:rPr>
        <mc:AlternateContent>
          <mc:Choice Requires="wpg">
            <w:drawing>
              <wp:inline distT="0" distB="0" distL="0" distR="0">
                <wp:extent cx="6153912" cy="12192"/>
                <wp:effectExtent l="0" t="0" r="0" b="0"/>
                <wp:docPr id="37318" name="Group 37318"/>
                <wp:cNvGraphicFramePr/>
                <a:graphic xmlns:a="http://schemas.openxmlformats.org/drawingml/2006/main">
                  <a:graphicData uri="http://schemas.microsoft.com/office/word/2010/wordprocessingGroup">
                    <wpg:wgp>
                      <wpg:cNvGrpSpPr/>
                      <wpg:grpSpPr>
                        <a:xfrm>
                          <a:off x="0" y="0"/>
                          <a:ext cx="6153912" cy="12192"/>
                          <a:chOff x="0" y="0"/>
                          <a:chExt cx="6153912" cy="12192"/>
                        </a:xfrm>
                      </wpg:grpSpPr>
                      <wps:wsp>
                        <wps:cNvPr id="44088" name="Shape 44088"/>
                        <wps:cNvSpPr/>
                        <wps:spPr>
                          <a:xfrm>
                            <a:off x="0" y="0"/>
                            <a:ext cx="6153912" cy="12192"/>
                          </a:xfrm>
                          <a:custGeom>
                            <a:avLst/>
                            <a:gdLst/>
                            <a:ahLst/>
                            <a:cxnLst/>
                            <a:rect l="0" t="0" r="0" b="0"/>
                            <a:pathLst>
                              <a:path w="6153912" h="12192">
                                <a:moveTo>
                                  <a:pt x="0" y="0"/>
                                </a:moveTo>
                                <a:lnTo>
                                  <a:pt x="6153912" y="0"/>
                                </a:lnTo>
                                <a:lnTo>
                                  <a:pt x="61539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18" style="width:484.56pt;height:0.960022pt;mso-position-horizontal-relative:char;mso-position-vertical-relative:line" coordsize="61539,121">
                <v:shape id="Shape 44089" style="position:absolute;width:61539;height:121;left:0;top:0;" coordsize="6153912,12192" path="m0,0l6153912,0l6153912,12192l0,12192l0,0">
                  <v:stroke weight="0pt" endcap="flat" joinstyle="miter" miterlimit="10" on="false" color="#000000" opacity="0"/>
                  <v:fill on="true" color="#000000"/>
                </v:shape>
              </v:group>
            </w:pict>
          </mc:Fallback>
        </mc:AlternateContent>
      </w:r>
    </w:p>
    <w:p w:rsidR="001752A1" w:rsidRDefault="00592444">
      <w:pPr>
        <w:spacing w:after="9" w:line="269" w:lineRule="auto"/>
        <w:ind w:left="-5"/>
        <w:jc w:val="left"/>
      </w:pPr>
      <w:r>
        <w:rPr>
          <w:sz w:val="20"/>
        </w:rPr>
        <w:t xml:space="preserve">Year One </w:t>
      </w:r>
    </w:p>
    <w:p w:rsidR="001752A1" w:rsidRDefault="00592444">
      <w:pPr>
        <w:spacing w:after="9" w:line="269" w:lineRule="auto"/>
        <w:ind w:left="-5"/>
        <w:jc w:val="left"/>
      </w:pPr>
      <w:r>
        <w:rPr>
          <w:sz w:val="20"/>
        </w:rPr>
        <w:t xml:space="preserve">Weeks 1 - 36: One eight (8) hour day a week attendance (288 hours plus 22 </w:t>
      </w:r>
      <w:r w:rsidR="007D51C6">
        <w:rPr>
          <w:sz w:val="20"/>
        </w:rPr>
        <w:t>hours’</w:t>
      </w:r>
      <w:r>
        <w:rPr>
          <w:sz w:val="20"/>
        </w:rPr>
        <w:t xml:space="preserve"> individual study = 310 hours) </w:t>
      </w:r>
    </w:p>
    <w:p w:rsidR="001752A1" w:rsidRDefault="00592444">
      <w:pPr>
        <w:spacing w:after="9" w:line="269" w:lineRule="auto"/>
        <w:ind w:left="-5"/>
        <w:jc w:val="left"/>
      </w:pPr>
      <w:r>
        <w:rPr>
          <w:sz w:val="20"/>
        </w:rPr>
        <w:t xml:space="preserve">Year Two </w:t>
      </w:r>
    </w:p>
    <w:p w:rsidR="001752A1" w:rsidRDefault="00592444">
      <w:pPr>
        <w:spacing w:after="9" w:line="269" w:lineRule="auto"/>
        <w:ind w:left="-5"/>
        <w:jc w:val="left"/>
      </w:pPr>
      <w:r>
        <w:rPr>
          <w:sz w:val="20"/>
        </w:rPr>
        <w:t xml:space="preserve">Weeks 1 – 36: One eight (8) hour day a week attendance (288 hours plus 22 </w:t>
      </w:r>
      <w:r w:rsidR="007D51C6">
        <w:rPr>
          <w:sz w:val="20"/>
        </w:rPr>
        <w:t>hours’</w:t>
      </w:r>
      <w:r>
        <w:rPr>
          <w:sz w:val="20"/>
        </w:rPr>
        <w:t xml:space="preserve"> individual study = 310 Hours) </w:t>
      </w:r>
    </w:p>
    <w:p w:rsidR="001752A1" w:rsidRDefault="00592444">
      <w:pPr>
        <w:spacing w:after="9" w:line="269" w:lineRule="auto"/>
        <w:ind w:left="-5"/>
        <w:jc w:val="left"/>
      </w:pPr>
      <w:r>
        <w:rPr>
          <w:sz w:val="20"/>
        </w:rPr>
        <w:t xml:space="preserve">Year Three </w:t>
      </w:r>
    </w:p>
    <w:p w:rsidR="001752A1" w:rsidRDefault="00592444">
      <w:pPr>
        <w:spacing w:after="9" w:line="269" w:lineRule="auto"/>
        <w:ind w:left="-5"/>
        <w:jc w:val="left"/>
      </w:pPr>
      <w:r>
        <w:rPr>
          <w:sz w:val="20"/>
        </w:rPr>
        <w:t xml:space="preserve">Weeks 1 – 36: One six (6) hour day a week attendance (288 Hours plus 22 </w:t>
      </w:r>
      <w:r w:rsidR="007D51C6">
        <w:rPr>
          <w:sz w:val="20"/>
        </w:rPr>
        <w:t>hours’</w:t>
      </w:r>
      <w:r>
        <w:rPr>
          <w:sz w:val="20"/>
        </w:rPr>
        <w:t xml:space="preserve"> individual study = 310 Hours) </w:t>
      </w:r>
    </w:p>
    <w:p w:rsidR="001752A1" w:rsidRDefault="00592444">
      <w:pPr>
        <w:spacing w:after="17" w:line="259" w:lineRule="auto"/>
        <w:ind w:left="0" w:firstLine="0"/>
        <w:jc w:val="left"/>
      </w:pPr>
      <w:r>
        <w:rPr>
          <w:b/>
          <w:sz w:val="20"/>
        </w:rPr>
        <w:t xml:space="preserve"> </w:t>
      </w:r>
    </w:p>
    <w:p w:rsidR="001752A1" w:rsidRDefault="00592444">
      <w:pPr>
        <w:spacing w:after="22" w:line="259" w:lineRule="auto"/>
        <w:ind w:left="0" w:firstLine="0"/>
        <w:jc w:val="left"/>
      </w:pPr>
      <w:r>
        <w:rPr>
          <w:b/>
          <w:sz w:val="20"/>
        </w:rPr>
        <w:t>Indicative Delivery Method Two – based on a training year</w:t>
      </w:r>
      <w:r>
        <w:rPr>
          <w:sz w:val="20"/>
        </w:rPr>
        <w:t xml:space="preserve"> </w:t>
      </w:r>
    </w:p>
    <w:p w:rsidR="001752A1" w:rsidRDefault="00592444">
      <w:pPr>
        <w:spacing w:after="9" w:line="269" w:lineRule="auto"/>
        <w:ind w:left="-5"/>
        <w:jc w:val="left"/>
      </w:pPr>
      <w:r>
        <w:rPr>
          <w:sz w:val="20"/>
        </w:rPr>
        <w:t xml:space="preserve">Year One </w:t>
      </w:r>
    </w:p>
    <w:p w:rsidR="001752A1" w:rsidRDefault="00592444">
      <w:pPr>
        <w:spacing w:after="9" w:line="269" w:lineRule="auto"/>
        <w:ind w:left="-5"/>
        <w:jc w:val="left"/>
      </w:pPr>
      <w:r>
        <w:rPr>
          <w:sz w:val="20"/>
        </w:rPr>
        <w:t xml:space="preserve">Weeks 1 – 44: One six (6) hour day a week attendance (264 hours plus 46 </w:t>
      </w:r>
      <w:r w:rsidR="007D51C6">
        <w:rPr>
          <w:sz w:val="20"/>
        </w:rPr>
        <w:t>hours’</w:t>
      </w:r>
      <w:r>
        <w:rPr>
          <w:sz w:val="20"/>
        </w:rPr>
        <w:t xml:space="preserve"> individual study = 310 Hours) </w:t>
      </w:r>
    </w:p>
    <w:p w:rsidR="001752A1" w:rsidRDefault="00592444">
      <w:pPr>
        <w:spacing w:after="9" w:line="269" w:lineRule="auto"/>
        <w:ind w:left="-5"/>
        <w:jc w:val="left"/>
      </w:pPr>
      <w:r>
        <w:rPr>
          <w:sz w:val="20"/>
        </w:rPr>
        <w:t xml:space="preserve">Year Two </w:t>
      </w:r>
    </w:p>
    <w:p w:rsidR="001752A1" w:rsidRDefault="00592444">
      <w:pPr>
        <w:spacing w:after="9" w:line="269" w:lineRule="auto"/>
        <w:ind w:left="-5"/>
        <w:jc w:val="left"/>
      </w:pPr>
      <w:r>
        <w:rPr>
          <w:sz w:val="20"/>
        </w:rPr>
        <w:t xml:space="preserve">Weeks 1 – 44: One six (6) hour day a week attendance (264 hours plus 46 </w:t>
      </w:r>
      <w:r w:rsidR="007D51C6">
        <w:rPr>
          <w:sz w:val="20"/>
        </w:rPr>
        <w:t>hours’</w:t>
      </w:r>
      <w:r>
        <w:rPr>
          <w:sz w:val="20"/>
        </w:rPr>
        <w:t xml:space="preserve"> individual study = 310 Hours) </w:t>
      </w:r>
    </w:p>
    <w:p w:rsidR="001752A1" w:rsidRDefault="00592444">
      <w:pPr>
        <w:spacing w:after="9" w:line="269" w:lineRule="auto"/>
        <w:ind w:left="-5"/>
        <w:jc w:val="left"/>
      </w:pPr>
      <w:r>
        <w:rPr>
          <w:sz w:val="20"/>
        </w:rPr>
        <w:t xml:space="preserve">Year Three </w:t>
      </w:r>
    </w:p>
    <w:p w:rsidR="001752A1" w:rsidRDefault="00592444">
      <w:pPr>
        <w:spacing w:after="88" w:line="269" w:lineRule="auto"/>
        <w:ind w:left="-5"/>
        <w:jc w:val="left"/>
      </w:pPr>
      <w:r>
        <w:rPr>
          <w:sz w:val="20"/>
        </w:rPr>
        <w:t xml:space="preserve">Weeks 1 – 44: One six (6) hour day a week attendance (264 Hours plus 46 </w:t>
      </w:r>
      <w:r w:rsidR="007D51C6">
        <w:rPr>
          <w:sz w:val="20"/>
        </w:rPr>
        <w:t>hours’</w:t>
      </w:r>
      <w:r>
        <w:rPr>
          <w:sz w:val="20"/>
        </w:rPr>
        <w:t xml:space="preserve"> individual study = 310 Hours) </w:t>
      </w:r>
    </w:p>
    <w:p w:rsidR="001752A1" w:rsidRDefault="00592444">
      <w:pPr>
        <w:spacing w:after="82" w:line="259" w:lineRule="auto"/>
        <w:ind w:left="0" w:firstLine="0"/>
        <w:jc w:val="left"/>
      </w:pPr>
      <w:r>
        <w:rPr>
          <w:sz w:val="20"/>
        </w:rPr>
        <w:t xml:space="preserve"> </w:t>
      </w:r>
    </w:p>
    <w:p w:rsidR="001752A1" w:rsidRDefault="00592444">
      <w:pPr>
        <w:spacing w:after="46" w:line="269" w:lineRule="auto"/>
        <w:ind w:left="-5"/>
        <w:jc w:val="left"/>
      </w:pPr>
      <w:r>
        <w:rPr>
          <w:sz w:val="20"/>
        </w:rPr>
        <w:t>Alternate delivery methods are possible dependent on enterprise requests and student applications.</w:t>
      </w:r>
      <w:r>
        <w:rPr>
          <w:b/>
        </w:rPr>
        <w:t xml:space="preserve"> </w:t>
      </w:r>
    </w:p>
    <w:p w:rsidR="001752A1" w:rsidRDefault="00592444">
      <w:pPr>
        <w:spacing w:after="62" w:line="259" w:lineRule="auto"/>
        <w:ind w:left="0" w:firstLine="0"/>
        <w:jc w:val="left"/>
      </w:pPr>
      <w:r>
        <w:rPr>
          <w:b/>
        </w:rPr>
        <w:t xml:space="preserve"> </w:t>
      </w:r>
    </w:p>
    <w:p w:rsidR="001752A1" w:rsidRDefault="00592444">
      <w:pPr>
        <w:pStyle w:val="Heading2"/>
        <w:ind w:left="-5"/>
      </w:pPr>
      <w:r>
        <w:t xml:space="preserve">REPLACEMENT OF STATEMENTS OF ATTAINMENT OR CERTIFICATES </w:t>
      </w:r>
    </w:p>
    <w:p w:rsidR="001752A1" w:rsidRDefault="00592444">
      <w:pPr>
        <w:spacing w:after="83"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7319" name="Group 37319"/>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90" name="Shape 44090"/>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19" style="width:484.56pt;height:0.720001pt;mso-position-horizontal-relative:char;mso-position-vertical-relative:line" coordsize="61539,91">
                <v:shape id="Shape 44091"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95" w:line="259" w:lineRule="auto"/>
        <w:ind w:left="0" w:firstLine="0"/>
        <w:jc w:val="left"/>
      </w:pPr>
      <w:r>
        <w:t xml:space="preserve"> </w:t>
      </w:r>
    </w:p>
    <w:p w:rsidR="001752A1" w:rsidRDefault="00592444">
      <w:pPr>
        <w:spacing w:after="72" w:line="282" w:lineRule="auto"/>
        <w:ind w:left="-5"/>
        <w:jc w:val="left"/>
      </w:pPr>
      <w:r>
        <w:t xml:space="preserve">Misplaced, stolen or damaged Statements of Attainment or Certificates can be replaced at a fee of $55.00 (GST $5.00 included). World Tec College will require the Participant to provide their name and other suitable personal details to allow the confirmation of identity. </w:t>
      </w:r>
    </w:p>
    <w:p w:rsidR="001752A1" w:rsidRDefault="00592444">
      <w:pPr>
        <w:spacing w:after="57" w:line="259" w:lineRule="auto"/>
        <w:ind w:left="0" w:firstLine="0"/>
        <w:jc w:val="left"/>
      </w:pPr>
      <w:r>
        <w:t xml:space="preserve"> </w:t>
      </w:r>
    </w:p>
    <w:p w:rsidR="001752A1" w:rsidRDefault="00592444">
      <w:pPr>
        <w:pStyle w:val="Heading2"/>
        <w:ind w:left="-5"/>
      </w:pPr>
      <w:r>
        <w:lastRenderedPageBreak/>
        <w:t xml:space="preserve">CONTACT </w:t>
      </w:r>
    </w:p>
    <w:tbl>
      <w:tblPr>
        <w:tblStyle w:val="TableGrid"/>
        <w:tblW w:w="9652" w:type="dxa"/>
        <w:tblInd w:w="-11" w:type="dxa"/>
        <w:tblCellMar>
          <w:top w:w="6" w:type="dxa"/>
          <w:right w:w="1" w:type="dxa"/>
        </w:tblCellMar>
        <w:tblLook w:val="04A0" w:firstRow="1" w:lastRow="0" w:firstColumn="1" w:lastColumn="0" w:noHBand="0" w:noVBand="1"/>
      </w:tblPr>
      <w:tblGrid>
        <w:gridCol w:w="1452"/>
        <w:gridCol w:w="4676"/>
        <w:gridCol w:w="3524"/>
      </w:tblGrid>
      <w:tr w:rsidR="001752A1">
        <w:trPr>
          <w:trHeight w:val="3685"/>
        </w:trPr>
        <w:tc>
          <w:tcPr>
            <w:tcW w:w="1451" w:type="dxa"/>
            <w:tcBorders>
              <w:top w:val="single" w:sz="6" w:space="0" w:color="000000"/>
              <w:left w:val="nil"/>
              <w:bottom w:val="single" w:sz="4" w:space="0" w:color="000000"/>
              <w:right w:val="nil"/>
            </w:tcBorders>
          </w:tcPr>
          <w:p w:rsidR="001752A1" w:rsidRDefault="00592444">
            <w:pPr>
              <w:spacing w:after="98" w:line="259" w:lineRule="auto"/>
              <w:ind w:left="11" w:firstLine="0"/>
            </w:pPr>
            <w:r>
              <w:t xml:space="preserve">To enrol or </w:t>
            </w:r>
            <w:proofErr w:type="spellStart"/>
            <w:r>
              <w:t>en</w:t>
            </w:r>
            <w:proofErr w:type="spellEnd"/>
          </w:p>
          <w:p w:rsidR="001752A1" w:rsidRDefault="00592444">
            <w:pPr>
              <w:spacing w:after="14" w:line="259" w:lineRule="auto"/>
              <w:ind w:left="11" w:firstLine="0"/>
              <w:jc w:val="left"/>
            </w:pPr>
            <w:r>
              <w:t xml:space="preserve"> </w:t>
            </w:r>
          </w:p>
          <w:p w:rsidR="001752A1" w:rsidRDefault="00592444">
            <w:pPr>
              <w:spacing w:after="105" w:line="259" w:lineRule="auto"/>
              <w:ind w:left="11" w:firstLine="0"/>
              <w:jc w:val="left"/>
            </w:pPr>
            <w:r>
              <w:rPr>
                <w:b/>
              </w:rPr>
              <w:t>Phone:</w:t>
            </w:r>
            <w:r>
              <w:t xml:space="preserve"> </w:t>
            </w:r>
          </w:p>
          <w:p w:rsidR="001752A1" w:rsidRDefault="00592444">
            <w:pPr>
              <w:spacing w:after="0" w:line="358" w:lineRule="auto"/>
              <w:ind w:left="11" w:right="203" w:firstLine="0"/>
              <w:jc w:val="left"/>
            </w:pPr>
            <w:r>
              <w:rPr>
                <w:b/>
              </w:rPr>
              <w:t>Email:</w:t>
            </w:r>
            <w:r>
              <w:t xml:space="preserve">  </w:t>
            </w:r>
            <w:r>
              <w:rPr>
                <w:b/>
              </w:rPr>
              <w:t>Fax:</w:t>
            </w:r>
            <w:r>
              <w:t xml:space="preserve">   </w:t>
            </w:r>
          </w:p>
          <w:p w:rsidR="001752A1" w:rsidRDefault="00592444">
            <w:pPr>
              <w:spacing w:after="105" w:line="259" w:lineRule="auto"/>
              <w:ind w:left="11" w:firstLine="0"/>
              <w:jc w:val="left"/>
            </w:pPr>
            <w:r>
              <w:rPr>
                <w:b/>
              </w:rPr>
              <w:t>Web:</w:t>
            </w:r>
            <w:r>
              <w:t xml:space="preserve">  </w:t>
            </w:r>
          </w:p>
          <w:p w:rsidR="001752A1" w:rsidRDefault="00592444">
            <w:pPr>
              <w:spacing w:after="105" w:line="259" w:lineRule="auto"/>
              <w:ind w:left="11" w:firstLine="0"/>
              <w:jc w:val="left"/>
            </w:pPr>
            <w:r>
              <w:rPr>
                <w:b/>
              </w:rPr>
              <w:t>Address:</w:t>
            </w:r>
            <w:r>
              <w:t xml:space="preserve">  </w:t>
            </w:r>
          </w:p>
          <w:p w:rsidR="001752A1" w:rsidRDefault="00592444">
            <w:pPr>
              <w:spacing w:after="110" w:line="259" w:lineRule="auto"/>
              <w:ind w:left="11" w:firstLine="0"/>
              <w:jc w:val="left"/>
            </w:pPr>
            <w:r>
              <w:rPr>
                <w:b/>
              </w:rPr>
              <w:t>RTO ID:</w:t>
            </w:r>
            <w:r>
              <w:t xml:space="preserve">  </w:t>
            </w:r>
          </w:p>
          <w:p w:rsidR="001752A1" w:rsidRDefault="00592444">
            <w:pPr>
              <w:spacing w:after="0" w:line="259" w:lineRule="auto"/>
              <w:ind w:left="11" w:firstLine="0"/>
              <w:jc w:val="left"/>
            </w:pPr>
            <w:r>
              <w:t xml:space="preserve"> </w:t>
            </w:r>
          </w:p>
        </w:tc>
        <w:tc>
          <w:tcPr>
            <w:tcW w:w="8200" w:type="dxa"/>
            <w:gridSpan w:val="2"/>
            <w:tcBorders>
              <w:top w:val="single" w:sz="6" w:space="0" w:color="000000"/>
              <w:left w:val="nil"/>
              <w:bottom w:val="single" w:sz="4" w:space="0" w:color="000000"/>
              <w:right w:val="nil"/>
            </w:tcBorders>
          </w:tcPr>
          <w:p w:rsidR="001752A1" w:rsidRDefault="00592444">
            <w:pPr>
              <w:spacing w:after="386" w:line="259" w:lineRule="auto"/>
              <w:ind w:left="-71" w:firstLine="0"/>
              <w:jc w:val="left"/>
            </w:pPr>
            <w:r>
              <w:t xml:space="preserve">quire further, please contact us at:  </w:t>
            </w:r>
          </w:p>
          <w:p w:rsidR="001752A1" w:rsidRDefault="00592444">
            <w:pPr>
              <w:tabs>
                <w:tab w:val="center" w:pos="2161"/>
                <w:tab w:val="center" w:pos="2881"/>
                <w:tab w:val="center" w:pos="3601"/>
                <w:tab w:val="center" w:pos="4321"/>
              </w:tabs>
              <w:spacing w:after="112" w:line="259" w:lineRule="auto"/>
              <w:ind w:left="0" w:firstLine="0"/>
              <w:jc w:val="left"/>
            </w:pPr>
            <w:r>
              <w:t xml:space="preserve">(02) 9897 0114 </w:t>
            </w:r>
            <w:r>
              <w:tab/>
              <w:t xml:space="preserve"> </w:t>
            </w:r>
            <w:r>
              <w:tab/>
              <w:t xml:space="preserve"> </w:t>
            </w:r>
            <w:r>
              <w:tab/>
              <w:t xml:space="preserve"> </w:t>
            </w:r>
            <w:r>
              <w:tab/>
              <w:t xml:space="preserve"> </w:t>
            </w:r>
          </w:p>
          <w:p w:rsidR="001752A1" w:rsidRDefault="00592444">
            <w:pPr>
              <w:spacing w:after="105" w:line="259" w:lineRule="auto"/>
              <w:ind w:left="0" w:firstLine="0"/>
              <w:jc w:val="left"/>
            </w:pPr>
            <w:r>
              <w:rPr>
                <w:color w:val="0000FF"/>
                <w:u w:val="single" w:color="0000FF"/>
              </w:rPr>
              <w:t>info@emhindustries.com</w:t>
            </w:r>
            <w:r>
              <w:t xml:space="preserve">  </w:t>
            </w:r>
          </w:p>
          <w:p w:rsidR="001752A1" w:rsidRDefault="00592444">
            <w:pPr>
              <w:tabs>
                <w:tab w:val="center" w:pos="2161"/>
                <w:tab w:val="center" w:pos="2881"/>
                <w:tab w:val="center" w:pos="3601"/>
                <w:tab w:val="center" w:pos="4321"/>
              </w:tabs>
              <w:spacing w:after="112" w:line="259" w:lineRule="auto"/>
              <w:ind w:left="0" w:firstLine="0"/>
              <w:jc w:val="left"/>
            </w:pPr>
            <w:r>
              <w:t xml:space="preserve">(02) 9897 0113 </w:t>
            </w:r>
            <w:r>
              <w:tab/>
              <w:t xml:space="preserve"> </w:t>
            </w:r>
            <w:r>
              <w:tab/>
              <w:t xml:space="preserve"> </w:t>
            </w:r>
            <w:r>
              <w:tab/>
              <w:t xml:space="preserve"> </w:t>
            </w:r>
            <w:r>
              <w:tab/>
              <w:t xml:space="preserve"> </w:t>
            </w:r>
          </w:p>
          <w:p w:rsidR="001752A1" w:rsidRDefault="00E80265">
            <w:pPr>
              <w:spacing w:after="105" w:line="259" w:lineRule="auto"/>
              <w:ind w:left="0" w:firstLine="0"/>
              <w:jc w:val="left"/>
            </w:pPr>
            <w:hyperlink r:id="rId18">
              <w:r w:rsidR="00592444">
                <w:rPr>
                  <w:color w:val="0000FF"/>
                  <w:u w:val="single" w:color="0000FF"/>
                </w:rPr>
                <w:t>www.emhindustries.com.au</w:t>
              </w:r>
            </w:hyperlink>
            <w:hyperlink r:id="rId19">
              <w:r w:rsidR="00592444">
                <w:t xml:space="preserve"> </w:t>
              </w:r>
            </w:hyperlink>
            <w:r w:rsidR="00592444">
              <w:t xml:space="preserve"> </w:t>
            </w:r>
          </w:p>
          <w:p w:rsidR="001752A1" w:rsidRDefault="00592444">
            <w:pPr>
              <w:tabs>
                <w:tab w:val="center" w:pos="5041"/>
                <w:tab w:val="center" w:pos="5762"/>
              </w:tabs>
              <w:spacing w:after="112" w:line="259" w:lineRule="auto"/>
              <w:ind w:left="0" w:firstLine="0"/>
              <w:jc w:val="left"/>
            </w:pPr>
            <w:r>
              <w:t xml:space="preserve">Unit 7, 20 Crescent Street, Holroyd NSW 2142 </w:t>
            </w:r>
            <w:r>
              <w:tab/>
              <w:t xml:space="preserve"> </w:t>
            </w:r>
            <w:r>
              <w:tab/>
              <w:t xml:space="preserve"> </w:t>
            </w:r>
          </w:p>
          <w:p w:rsidR="001752A1" w:rsidRDefault="00592444">
            <w:pPr>
              <w:spacing w:after="0" w:line="259" w:lineRule="auto"/>
              <w:ind w:left="0" w:firstLine="0"/>
              <w:jc w:val="left"/>
            </w:pPr>
            <w:r>
              <w:t xml:space="preserve">40850 </w:t>
            </w:r>
          </w:p>
        </w:tc>
      </w:tr>
      <w:tr w:rsidR="001752A1">
        <w:trPr>
          <w:trHeight w:val="584"/>
        </w:trPr>
        <w:tc>
          <w:tcPr>
            <w:tcW w:w="6127" w:type="dxa"/>
            <w:gridSpan w:val="2"/>
            <w:tcBorders>
              <w:top w:val="single" w:sz="4" w:space="0" w:color="000000"/>
              <w:left w:val="single" w:sz="4" w:space="0" w:color="000000"/>
              <w:bottom w:val="single" w:sz="4" w:space="0" w:color="000000"/>
              <w:right w:val="nil"/>
            </w:tcBorders>
          </w:tcPr>
          <w:p w:rsidR="001752A1" w:rsidRDefault="00592444">
            <w:pPr>
              <w:tabs>
                <w:tab w:val="center" w:pos="6036"/>
              </w:tabs>
              <w:spacing w:after="0" w:line="259" w:lineRule="auto"/>
              <w:ind w:left="0" w:firstLine="0"/>
              <w:jc w:val="left"/>
            </w:pPr>
            <w:r>
              <w:rPr>
                <w:sz w:val="16"/>
              </w:rPr>
              <w:t xml:space="preserve">Issue Date – April 2015 </w:t>
            </w:r>
            <w:r>
              <w:rPr>
                <w:sz w:val="16"/>
              </w:rPr>
              <w:tab/>
              <w:t xml:space="preserve">  </w:t>
            </w:r>
          </w:p>
          <w:p w:rsidR="001752A1" w:rsidRDefault="00592444">
            <w:pPr>
              <w:spacing w:after="0" w:line="259" w:lineRule="auto"/>
              <w:ind w:left="126" w:right="1756" w:firstLine="0"/>
              <w:jc w:val="left"/>
            </w:pPr>
            <w:r>
              <w:rPr>
                <w:sz w:val="16"/>
              </w:rPr>
              <w:t xml:space="preserve">EM </w:t>
            </w:r>
            <w:proofErr w:type="spellStart"/>
            <w:r>
              <w:rPr>
                <w:sz w:val="16"/>
              </w:rPr>
              <w:t>Hauri</w:t>
            </w:r>
            <w:proofErr w:type="spellEnd"/>
            <w:r>
              <w:rPr>
                <w:sz w:val="16"/>
              </w:rPr>
              <w:t xml:space="preserve"> Pty Ltd t/a EMH Industries &amp; World Tec College © EM </w:t>
            </w:r>
            <w:proofErr w:type="spellStart"/>
            <w:r>
              <w:rPr>
                <w:sz w:val="16"/>
              </w:rPr>
              <w:t>Hauri</w:t>
            </w:r>
            <w:proofErr w:type="spellEnd"/>
            <w:r>
              <w:rPr>
                <w:sz w:val="16"/>
              </w:rPr>
              <w:t xml:space="preserve"> Pty Ltd, 2015</w:t>
            </w:r>
            <w:r>
              <w:t xml:space="preserve"> </w:t>
            </w:r>
          </w:p>
        </w:tc>
        <w:tc>
          <w:tcPr>
            <w:tcW w:w="3524" w:type="dxa"/>
            <w:tcBorders>
              <w:top w:val="single" w:sz="4" w:space="0" w:color="000000"/>
              <w:left w:val="nil"/>
              <w:bottom w:val="single" w:sz="4" w:space="0" w:color="000000"/>
              <w:right w:val="single" w:sz="4" w:space="0" w:color="000000"/>
            </w:tcBorders>
          </w:tcPr>
          <w:p w:rsidR="001752A1" w:rsidRDefault="00592444">
            <w:pPr>
              <w:spacing w:after="0" w:line="259" w:lineRule="auto"/>
              <w:ind w:left="0" w:firstLine="0"/>
            </w:pPr>
            <w:r>
              <w:rPr>
                <w:sz w:val="16"/>
              </w:rPr>
              <w:t xml:space="preserve">Doc Name – Information Sheet MEM30305 T&amp;A  </w:t>
            </w:r>
          </w:p>
          <w:p w:rsidR="001752A1" w:rsidRDefault="00592444">
            <w:pPr>
              <w:spacing w:after="0" w:line="259" w:lineRule="auto"/>
              <w:ind w:left="2597" w:firstLine="622"/>
              <w:jc w:val="left"/>
            </w:pPr>
            <w:r>
              <w:rPr>
                <w:sz w:val="16"/>
              </w:rPr>
              <w:t xml:space="preserve">V2 Page 6 of 6 </w:t>
            </w:r>
          </w:p>
        </w:tc>
      </w:tr>
    </w:tbl>
    <w:p w:rsidR="001752A1" w:rsidRDefault="00592444">
      <w:pPr>
        <w:spacing w:after="0" w:line="259" w:lineRule="auto"/>
        <w:ind w:left="0" w:firstLine="0"/>
        <w:jc w:val="left"/>
      </w:pPr>
      <w:r>
        <w:rPr>
          <w:sz w:val="2"/>
        </w:rPr>
        <w:t xml:space="preserve"> </w:t>
      </w:r>
    </w:p>
    <w:p w:rsidR="001752A1" w:rsidRDefault="00592444">
      <w:pPr>
        <w:tabs>
          <w:tab w:val="center" w:pos="3975"/>
          <w:tab w:val="right" w:pos="9693"/>
        </w:tabs>
        <w:spacing w:after="0" w:line="259" w:lineRule="auto"/>
        <w:ind w:left="-2127" w:firstLine="0"/>
        <w:jc w:val="left"/>
      </w:pPr>
      <w:r>
        <w:rPr>
          <w:noProof/>
        </w:rPr>
        <w:drawing>
          <wp:anchor distT="0" distB="0" distL="114300" distR="114300" simplePos="0" relativeHeight="251660288" behindDoc="0" locked="0" layoutInCell="1" allowOverlap="0">
            <wp:simplePos x="0" y="0"/>
            <wp:positionH relativeFrom="column">
              <wp:posOffset>-28955</wp:posOffset>
            </wp:positionH>
            <wp:positionV relativeFrom="paragraph">
              <wp:posOffset>-145366</wp:posOffset>
            </wp:positionV>
            <wp:extent cx="1028700" cy="1021080"/>
            <wp:effectExtent l="0" t="0" r="0" b="0"/>
            <wp:wrapSquare wrapText="bothSides"/>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8"/>
                    <a:stretch>
                      <a:fillRect/>
                    </a:stretch>
                  </pic:blipFill>
                  <pic:spPr>
                    <a:xfrm>
                      <a:off x="0" y="0"/>
                      <a:ext cx="1028700" cy="1021080"/>
                    </a:xfrm>
                    <a:prstGeom prst="rect">
                      <a:avLst/>
                    </a:prstGeom>
                  </pic:spPr>
                </pic:pic>
              </a:graphicData>
            </a:graphic>
          </wp:anchor>
        </w:drawing>
      </w:r>
      <w:r>
        <w:rPr>
          <w:rFonts w:ascii="Calibri" w:eastAsia="Calibri" w:hAnsi="Calibri" w:cs="Calibri"/>
        </w:rPr>
        <w:tab/>
      </w:r>
      <w:r>
        <w:rPr>
          <w:b/>
          <w:sz w:val="44"/>
        </w:rPr>
        <w:t xml:space="preserve"> </w:t>
      </w:r>
      <w:r>
        <w:rPr>
          <w:b/>
          <w:sz w:val="44"/>
        </w:rPr>
        <w:tab/>
        <w:t xml:space="preserve">  INFORMATION SHEET </w:t>
      </w:r>
    </w:p>
    <w:p w:rsidR="001752A1" w:rsidRDefault="00592444">
      <w:pPr>
        <w:spacing w:after="0" w:line="259" w:lineRule="auto"/>
        <w:ind w:left="-2117" w:right="50"/>
        <w:jc w:val="right"/>
      </w:pPr>
      <w:r>
        <w:rPr>
          <w:b/>
          <w:sz w:val="44"/>
        </w:rPr>
        <w:t xml:space="preserve">MEM30305 </w:t>
      </w:r>
    </w:p>
    <w:p w:rsidR="001752A1" w:rsidRDefault="00592444">
      <w:pPr>
        <w:spacing w:after="0" w:line="259" w:lineRule="auto"/>
        <w:ind w:left="-2117" w:right="50"/>
        <w:jc w:val="right"/>
      </w:pPr>
      <w:r>
        <w:rPr>
          <w:b/>
          <w:sz w:val="44"/>
        </w:rPr>
        <w:t xml:space="preserve">Recognition of Prior Learning (RPL) </w:t>
      </w:r>
    </w:p>
    <w:tbl>
      <w:tblPr>
        <w:tblStyle w:val="TableGrid"/>
        <w:tblW w:w="9624" w:type="dxa"/>
        <w:tblInd w:w="5" w:type="dxa"/>
        <w:tblCellMar>
          <w:left w:w="111" w:type="dxa"/>
          <w:right w:w="115" w:type="dxa"/>
        </w:tblCellMar>
        <w:tblLook w:val="04A0" w:firstRow="1" w:lastRow="0" w:firstColumn="1" w:lastColumn="0" w:noHBand="0" w:noVBand="1"/>
      </w:tblPr>
      <w:tblGrid>
        <w:gridCol w:w="9624"/>
      </w:tblGrid>
      <w:tr w:rsidR="001752A1">
        <w:trPr>
          <w:trHeight w:val="1651"/>
        </w:trPr>
        <w:tc>
          <w:tcPr>
            <w:tcW w:w="9624" w:type="dxa"/>
            <w:tcBorders>
              <w:top w:val="single" w:sz="4" w:space="0" w:color="000000"/>
              <w:left w:val="single" w:sz="4" w:space="0" w:color="000000"/>
              <w:bottom w:val="single" w:sz="4" w:space="0" w:color="000000"/>
              <w:right w:val="single" w:sz="4" w:space="0" w:color="000000"/>
            </w:tcBorders>
            <w:vAlign w:val="center"/>
          </w:tcPr>
          <w:p w:rsidR="001752A1" w:rsidRDefault="00592444">
            <w:pPr>
              <w:spacing w:after="0" w:line="259" w:lineRule="auto"/>
              <w:ind w:left="0" w:right="828" w:firstLine="0"/>
              <w:jc w:val="left"/>
            </w:pPr>
            <w:r>
              <w:rPr>
                <w:noProof/>
              </w:rPr>
              <w:drawing>
                <wp:anchor distT="0" distB="0" distL="114300" distR="114300" simplePos="0" relativeHeight="251661312" behindDoc="0" locked="0" layoutInCell="1" allowOverlap="0">
                  <wp:simplePos x="0" y="0"/>
                  <wp:positionH relativeFrom="column">
                    <wp:posOffset>4654296</wp:posOffset>
                  </wp:positionH>
                  <wp:positionV relativeFrom="paragraph">
                    <wp:posOffset>-64281</wp:posOffset>
                  </wp:positionV>
                  <wp:extent cx="858012" cy="681228"/>
                  <wp:effectExtent l="0" t="0" r="0" b="0"/>
                  <wp:wrapSquare wrapText="bothSides"/>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9"/>
                          <a:stretch>
                            <a:fillRect/>
                          </a:stretch>
                        </pic:blipFill>
                        <pic:spPr>
                          <a:xfrm>
                            <a:off x="0" y="0"/>
                            <a:ext cx="858012" cy="681228"/>
                          </a:xfrm>
                          <a:prstGeom prst="rect">
                            <a:avLst/>
                          </a:prstGeom>
                        </pic:spPr>
                      </pic:pic>
                    </a:graphicData>
                  </a:graphic>
                </wp:anchor>
              </w:drawing>
            </w:r>
            <w:r>
              <w:rPr>
                <w:b/>
                <w:sz w:val="40"/>
              </w:rPr>
              <w:t>Certificate III in Engineering – Fabrication Trade</w:t>
            </w:r>
            <w:r>
              <w:rPr>
                <w:b/>
                <w:sz w:val="44"/>
              </w:rPr>
              <w:t xml:space="preserve"> </w:t>
            </w:r>
          </w:p>
        </w:tc>
      </w:tr>
    </w:tbl>
    <w:p w:rsidR="001752A1" w:rsidRDefault="00592444">
      <w:pPr>
        <w:pStyle w:val="Heading1"/>
        <w:ind w:left="-5"/>
      </w:pPr>
      <w:r>
        <w:t xml:space="preserve">INTRODUCTION </w:t>
      </w:r>
    </w:p>
    <w:p w:rsidR="001752A1" w:rsidRDefault="00592444">
      <w:pPr>
        <w:spacing w:after="43" w:line="259" w:lineRule="auto"/>
        <w:ind w:left="-29" w:right="-2" w:firstLine="0"/>
        <w:jc w:val="left"/>
      </w:pPr>
      <w:r>
        <w:rPr>
          <w:rFonts w:ascii="Calibri" w:eastAsia="Calibri" w:hAnsi="Calibri" w:cs="Calibri"/>
          <w:noProof/>
        </w:rPr>
        <mc:AlternateContent>
          <mc:Choice Requires="wpg">
            <w:drawing>
              <wp:inline distT="0" distB="0" distL="0" distR="0">
                <wp:extent cx="6227835" cy="3423799"/>
                <wp:effectExtent l="0" t="0" r="1905" b="0"/>
                <wp:docPr id="36033" name="Group 36033"/>
                <wp:cNvGraphicFramePr/>
                <a:graphic xmlns:a="http://schemas.openxmlformats.org/drawingml/2006/main">
                  <a:graphicData uri="http://schemas.microsoft.com/office/word/2010/wordprocessingGroup">
                    <wpg:wgp>
                      <wpg:cNvGrpSpPr/>
                      <wpg:grpSpPr>
                        <a:xfrm>
                          <a:off x="0" y="0"/>
                          <a:ext cx="6227835" cy="3423799"/>
                          <a:chOff x="0" y="0"/>
                          <a:chExt cx="6227835" cy="3423799"/>
                        </a:xfrm>
                      </wpg:grpSpPr>
                      <wps:wsp>
                        <wps:cNvPr id="44092" name="Shape 4409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Rectangle 3360"/>
                        <wps:cNvSpPr/>
                        <wps:spPr>
                          <a:xfrm>
                            <a:off x="18288" y="87995"/>
                            <a:ext cx="5805732" cy="207922"/>
                          </a:xfrm>
                          <a:prstGeom prst="rect">
                            <a:avLst/>
                          </a:prstGeom>
                          <a:ln>
                            <a:noFill/>
                          </a:ln>
                        </wps:spPr>
                        <wps:txbx>
                          <w:txbxContent>
                            <w:p w:rsidR="001752A1" w:rsidRDefault="00592444">
                              <w:pPr>
                                <w:spacing w:after="160" w:line="259" w:lineRule="auto"/>
                                <w:ind w:left="0" w:firstLine="0"/>
                                <w:jc w:val="left"/>
                              </w:pPr>
                              <w:r>
                                <w:t xml:space="preserve">This program provides the Participant with the opportunity to attain the </w:t>
                              </w:r>
                            </w:p>
                          </w:txbxContent>
                        </wps:txbx>
                        <wps:bodyPr horzOverflow="overflow" vert="horz" lIns="0" tIns="0" rIns="0" bIns="0" rtlCol="0">
                          <a:noAutofit/>
                        </wps:bodyPr>
                      </wps:wsp>
                      <wps:wsp>
                        <wps:cNvPr id="3361" name="Rectangle 3361"/>
                        <wps:cNvSpPr/>
                        <wps:spPr>
                          <a:xfrm>
                            <a:off x="4385437" y="87995"/>
                            <a:ext cx="432814" cy="207922"/>
                          </a:xfrm>
                          <a:prstGeom prst="rect">
                            <a:avLst/>
                          </a:prstGeom>
                          <a:ln>
                            <a:noFill/>
                          </a:ln>
                        </wps:spPr>
                        <wps:txbx>
                          <w:txbxContent>
                            <w:p w:rsidR="001752A1" w:rsidRDefault="00592444">
                              <w:pPr>
                                <w:spacing w:after="160" w:line="259" w:lineRule="auto"/>
                                <w:ind w:left="0" w:firstLine="0"/>
                                <w:jc w:val="left"/>
                              </w:pPr>
                              <w:r>
                                <w:rPr>
                                  <w:b/>
                                  <w:i/>
                                </w:rPr>
                                <w:t>MEM</w:t>
                              </w:r>
                            </w:p>
                          </w:txbxContent>
                        </wps:txbx>
                        <wps:bodyPr horzOverflow="overflow" vert="horz" lIns="0" tIns="0" rIns="0" bIns="0" rtlCol="0">
                          <a:noAutofit/>
                        </wps:bodyPr>
                      </wps:wsp>
                      <wps:wsp>
                        <wps:cNvPr id="3362" name="Rectangle 3362"/>
                        <wps:cNvSpPr/>
                        <wps:spPr>
                          <a:xfrm>
                            <a:off x="4711954" y="87995"/>
                            <a:ext cx="310457" cy="207922"/>
                          </a:xfrm>
                          <a:prstGeom prst="rect">
                            <a:avLst/>
                          </a:prstGeom>
                          <a:ln>
                            <a:noFill/>
                          </a:ln>
                        </wps:spPr>
                        <wps:txbx>
                          <w:txbxContent>
                            <w:p w:rsidR="001752A1" w:rsidRDefault="00592444">
                              <w:pPr>
                                <w:spacing w:after="160" w:line="259" w:lineRule="auto"/>
                                <w:ind w:left="0" w:firstLine="0"/>
                                <w:jc w:val="left"/>
                              </w:pPr>
                              <w:r>
                                <w:rPr>
                                  <w:b/>
                                  <w:i/>
                                </w:rPr>
                                <w:t>303</w:t>
                              </w:r>
                            </w:p>
                          </w:txbxContent>
                        </wps:txbx>
                        <wps:bodyPr horzOverflow="overflow" vert="horz" lIns="0" tIns="0" rIns="0" bIns="0" rtlCol="0">
                          <a:noAutofit/>
                        </wps:bodyPr>
                      </wps:wsp>
                      <wps:wsp>
                        <wps:cNvPr id="35826" name="Rectangle 35826"/>
                        <wps:cNvSpPr/>
                        <wps:spPr>
                          <a:xfrm>
                            <a:off x="4945126" y="87995"/>
                            <a:ext cx="207391" cy="207922"/>
                          </a:xfrm>
                          <a:prstGeom prst="rect">
                            <a:avLst/>
                          </a:prstGeom>
                          <a:ln>
                            <a:noFill/>
                          </a:ln>
                        </wps:spPr>
                        <wps:txbx>
                          <w:txbxContent>
                            <w:p w:rsidR="001752A1" w:rsidRDefault="00592444">
                              <w:pPr>
                                <w:spacing w:after="160" w:line="259" w:lineRule="auto"/>
                                <w:ind w:left="0" w:firstLine="0"/>
                                <w:jc w:val="left"/>
                              </w:pPr>
                              <w:r>
                                <w:rPr>
                                  <w:b/>
                                  <w:i/>
                                </w:rPr>
                                <w:t>05</w:t>
                              </w:r>
                            </w:p>
                          </w:txbxContent>
                        </wps:txbx>
                        <wps:bodyPr horzOverflow="overflow" vert="horz" lIns="0" tIns="0" rIns="0" bIns="0" rtlCol="0">
                          <a:noAutofit/>
                        </wps:bodyPr>
                      </wps:wsp>
                      <wps:wsp>
                        <wps:cNvPr id="35827" name="Rectangle 35827"/>
                        <wps:cNvSpPr/>
                        <wps:spPr>
                          <a:xfrm>
                            <a:off x="5100616" y="87995"/>
                            <a:ext cx="1058596" cy="207922"/>
                          </a:xfrm>
                          <a:prstGeom prst="rect">
                            <a:avLst/>
                          </a:prstGeom>
                          <a:ln>
                            <a:noFill/>
                          </a:ln>
                        </wps:spPr>
                        <wps:txbx>
                          <w:txbxContent>
                            <w:p w:rsidR="001752A1" w:rsidRDefault="00592444">
                              <w:pPr>
                                <w:spacing w:after="160" w:line="259" w:lineRule="auto"/>
                                <w:ind w:left="0" w:firstLine="0"/>
                                <w:jc w:val="left"/>
                              </w:pPr>
                              <w:r>
                                <w:rPr>
                                  <w:b/>
                                  <w:i/>
                                </w:rPr>
                                <w:t xml:space="preserve"> Certificate I</w:t>
                              </w:r>
                            </w:p>
                          </w:txbxContent>
                        </wps:txbx>
                        <wps:bodyPr horzOverflow="overflow" vert="horz" lIns="0" tIns="0" rIns="0" bIns="0" rtlCol="0">
                          <a:noAutofit/>
                        </wps:bodyPr>
                      </wps:wsp>
                      <wps:wsp>
                        <wps:cNvPr id="3364" name="Rectangle 3364"/>
                        <wps:cNvSpPr/>
                        <wps:spPr>
                          <a:xfrm>
                            <a:off x="5897626" y="87995"/>
                            <a:ext cx="51809" cy="207922"/>
                          </a:xfrm>
                          <a:prstGeom prst="rect">
                            <a:avLst/>
                          </a:prstGeom>
                          <a:ln>
                            <a:noFill/>
                          </a:ln>
                        </wps:spPr>
                        <wps:txbx>
                          <w:txbxContent>
                            <w:p w:rsidR="001752A1" w:rsidRDefault="00592444">
                              <w:pPr>
                                <w:spacing w:after="160" w:line="259" w:lineRule="auto"/>
                                <w:ind w:left="0" w:firstLine="0"/>
                                <w:jc w:val="left"/>
                              </w:pPr>
                              <w:r>
                                <w:rPr>
                                  <w:b/>
                                  <w:i/>
                                </w:rPr>
                                <w:t>I</w:t>
                              </w:r>
                            </w:p>
                          </w:txbxContent>
                        </wps:txbx>
                        <wps:bodyPr horzOverflow="overflow" vert="horz" lIns="0" tIns="0" rIns="0" bIns="0" rtlCol="0">
                          <a:noAutofit/>
                        </wps:bodyPr>
                      </wps:wsp>
                      <wps:wsp>
                        <wps:cNvPr id="3365" name="Rectangle 3365"/>
                        <wps:cNvSpPr/>
                        <wps:spPr>
                          <a:xfrm>
                            <a:off x="5935726" y="87995"/>
                            <a:ext cx="51809" cy="207922"/>
                          </a:xfrm>
                          <a:prstGeom prst="rect">
                            <a:avLst/>
                          </a:prstGeom>
                          <a:ln>
                            <a:noFill/>
                          </a:ln>
                        </wps:spPr>
                        <wps:txbx>
                          <w:txbxContent>
                            <w:p w:rsidR="001752A1" w:rsidRDefault="00592444">
                              <w:pPr>
                                <w:spacing w:after="160" w:line="259" w:lineRule="auto"/>
                                <w:ind w:left="0" w:firstLine="0"/>
                                <w:jc w:val="left"/>
                              </w:pPr>
                              <w:r>
                                <w:rPr>
                                  <w:b/>
                                  <w:i/>
                                </w:rPr>
                                <w:t>I</w:t>
                              </w:r>
                            </w:p>
                          </w:txbxContent>
                        </wps:txbx>
                        <wps:bodyPr horzOverflow="overflow" vert="horz" lIns="0" tIns="0" rIns="0" bIns="0" rtlCol="0">
                          <a:noAutofit/>
                        </wps:bodyPr>
                      </wps:wsp>
                      <wps:wsp>
                        <wps:cNvPr id="3366" name="Rectangle 3366"/>
                        <wps:cNvSpPr/>
                        <wps:spPr>
                          <a:xfrm>
                            <a:off x="5975350" y="87995"/>
                            <a:ext cx="51809" cy="207922"/>
                          </a:xfrm>
                          <a:prstGeom prst="rect">
                            <a:avLst/>
                          </a:prstGeom>
                          <a:ln>
                            <a:noFill/>
                          </a:ln>
                        </wps:spPr>
                        <wps:txbx>
                          <w:txbxContent>
                            <w:p w:rsidR="001752A1" w:rsidRDefault="00592444">
                              <w:pPr>
                                <w:spacing w:after="160" w:line="259" w:lineRule="auto"/>
                                <w:ind w:left="0" w:firstLine="0"/>
                                <w:jc w:val="left"/>
                              </w:pPr>
                              <w:r>
                                <w:rPr>
                                  <w:b/>
                                  <w:i/>
                                </w:rPr>
                                <w:t xml:space="preserve"> </w:t>
                              </w:r>
                            </w:p>
                          </w:txbxContent>
                        </wps:txbx>
                        <wps:bodyPr horzOverflow="overflow" vert="horz" lIns="0" tIns="0" rIns="0" bIns="0" rtlCol="0">
                          <a:noAutofit/>
                        </wps:bodyPr>
                      </wps:wsp>
                      <wps:wsp>
                        <wps:cNvPr id="3367" name="Rectangle 3367"/>
                        <wps:cNvSpPr/>
                        <wps:spPr>
                          <a:xfrm>
                            <a:off x="6011926" y="87995"/>
                            <a:ext cx="215909" cy="207922"/>
                          </a:xfrm>
                          <a:prstGeom prst="rect">
                            <a:avLst/>
                          </a:prstGeom>
                          <a:ln>
                            <a:noFill/>
                          </a:ln>
                        </wps:spPr>
                        <wps:txbx>
                          <w:txbxContent>
                            <w:p w:rsidR="001752A1" w:rsidRDefault="00592444">
                              <w:pPr>
                                <w:spacing w:after="160" w:line="259" w:lineRule="auto"/>
                                <w:ind w:left="0" w:firstLine="0"/>
                                <w:jc w:val="left"/>
                              </w:pPr>
                              <w:r>
                                <w:rPr>
                                  <w:b/>
                                  <w:i/>
                                </w:rPr>
                                <w:t xml:space="preserve">in </w:t>
                              </w:r>
                            </w:p>
                          </w:txbxContent>
                        </wps:txbx>
                        <wps:bodyPr horzOverflow="overflow" vert="horz" lIns="0" tIns="0" rIns="0" bIns="0" rtlCol="0">
                          <a:noAutofit/>
                        </wps:bodyPr>
                      </wps:wsp>
                      <wps:wsp>
                        <wps:cNvPr id="3368" name="Rectangle 3368"/>
                        <wps:cNvSpPr/>
                        <wps:spPr>
                          <a:xfrm>
                            <a:off x="18288" y="274304"/>
                            <a:ext cx="1125728" cy="207922"/>
                          </a:xfrm>
                          <a:prstGeom prst="rect">
                            <a:avLst/>
                          </a:prstGeom>
                          <a:ln>
                            <a:noFill/>
                          </a:ln>
                        </wps:spPr>
                        <wps:txbx>
                          <w:txbxContent>
                            <w:p w:rsidR="001752A1" w:rsidRDefault="00592444">
                              <w:pPr>
                                <w:spacing w:after="160" w:line="259" w:lineRule="auto"/>
                                <w:ind w:left="0" w:firstLine="0"/>
                                <w:jc w:val="left"/>
                              </w:pPr>
                              <w:r>
                                <w:rPr>
                                  <w:b/>
                                  <w:i/>
                                </w:rPr>
                                <w:t xml:space="preserve">Engineering </w:t>
                              </w:r>
                            </w:p>
                          </w:txbxContent>
                        </wps:txbx>
                        <wps:bodyPr horzOverflow="overflow" vert="horz" lIns="0" tIns="0" rIns="0" bIns="0" rtlCol="0">
                          <a:noAutofit/>
                        </wps:bodyPr>
                      </wps:wsp>
                      <wps:wsp>
                        <wps:cNvPr id="3369" name="Rectangle 3369"/>
                        <wps:cNvSpPr/>
                        <wps:spPr>
                          <a:xfrm>
                            <a:off x="865886" y="299117"/>
                            <a:ext cx="103681" cy="175277"/>
                          </a:xfrm>
                          <a:prstGeom prst="rect">
                            <a:avLst/>
                          </a:prstGeom>
                          <a:ln>
                            <a:noFill/>
                          </a:ln>
                        </wps:spPr>
                        <wps:txbx>
                          <w:txbxContent>
                            <w:p w:rsidR="001752A1" w:rsidRDefault="00592444">
                              <w:pPr>
                                <w:spacing w:after="160" w:line="259" w:lineRule="auto"/>
                                <w:ind w:left="0" w:firstLine="0"/>
                                <w:jc w:val="left"/>
                              </w:pPr>
                              <w:r>
                                <w:rPr>
                                  <w:b/>
                                  <w:i/>
                                </w:rPr>
                                <w:t>–</w:t>
                              </w:r>
                            </w:p>
                          </w:txbxContent>
                        </wps:txbx>
                        <wps:bodyPr horzOverflow="overflow" vert="horz" lIns="0" tIns="0" rIns="0" bIns="0" rtlCol="0">
                          <a:noAutofit/>
                        </wps:bodyPr>
                      </wps:wsp>
                      <wps:wsp>
                        <wps:cNvPr id="3370" name="Rectangle 3370"/>
                        <wps:cNvSpPr/>
                        <wps:spPr>
                          <a:xfrm>
                            <a:off x="942086" y="274304"/>
                            <a:ext cx="51809" cy="207922"/>
                          </a:xfrm>
                          <a:prstGeom prst="rect">
                            <a:avLst/>
                          </a:prstGeom>
                          <a:ln>
                            <a:noFill/>
                          </a:ln>
                        </wps:spPr>
                        <wps:txbx>
                          <w:txbxContent>
                            <w:p w:rsidR="001752A1" w:rsidRDefault="00592444">
                              <w:pPr>
                                <w:spacing w:after="160" w:line="259" w:lineRule="auto"/>
                                <w:ind w:left="0" w:firstLine="0"/>
                                <w:jc w:val="left"/>
                              </w:pPr>
                              <w:r>
                                <w:rPr>
                                  <w:b/>
                                  <w:i/>
                                </w:rPr>
                                <w:t xml:space="preserve"> </w:t>
                              </w:r>
                            </w:p>
                          </w:txbxContent>
                        </wps:txbx>
                        <wps:bodyPr horzOverflow="overflow" vert="horz" lIns="0" tIns="0" rIns="0" bIns="0" rtlCol="0">
                          <a:noAutofit/>
                        </wps:bodyPr>
                      </wps:wsp>
                      <wps:wsp>
                        <wps:cNvPr id="3371" name="Rectangle 3371"/>
                        <wps:cNvSpPr/>
                        <wps:spPr>
                          <a:xfrm>
                            <a:off x="981710" y="274304"/>
                            <a:ext cx="1558787" cy="207922"/>
                          </a:xfrm>
                          <a:prstGeom prst="rect">
                            <a:avLst/>
                          </a:prstGeom>
                          <a:ln>
                            <a:noFill/>
                          </a:ln>
                        </wps:spPr>
                        <wps:txbx>
                          <w:txbxContent>
                            <w:p w:rsidR="001752A1" w:rsidRDefault="00592444">
                              <w:pPr>
                                <w:spacing w:after="160" w:line="259" w:lineRule="auto"/>
                                <w:ind w:left="0" w:firstLine="0"/>
                                <w:jc w:val="left"/>
                              </w:pPr>
                              <w:r>
                                <w:rPr>
                                  <w:b/>
                                  <w:i/>
                                </w:rPr>
                                <w:t>Fabrication Trade</w:t>
                              </w:r>
                            </w:p>
                          </w:txbxContent>
                        </wps:txbx>
                        <wps:bodyPr horzOverflow="overflow" vert="horz" lIns="0" tIns="0" rIns="0" bIns="0" rtlCol="0">
                          <a:noAutofit/>
                        </wps:bodyPr>
                      </wps:wsp>
                      <wps:wsp>
                        <wps:cNvPr id="3372" name="Rectangle 3372"/>
                        <wps:cNvSpPr/>
                        <wps:spPr>
                          <a:xfrm>
                            <a:off x="2152523" y="274304"/>
                            <a:ext cx="51809" cy="207922"/>
                          </a:xfrm>
                          <a:prstGeom prst="rect">
                            <a:avLst/>
                          </a:prstGeom>
                          <a:ln>
                            <a:noFill/>
                          </a:ln>
                        </wps:spPr>
                        <wps:txbx>
                          <w:txbxContent>
                            <w:p w:rsidR="001752A1" w:rsidRDefault="00592444">
                              <w:pPr>
                                <w:spacing w:after="160" w:line="259" w:lineRule="auto"/>
                                <w:ind w:left="0" w:firstLine="0"/>
                                <w:jc w:val="left"/>
                              </w:pPr>
                              <w:r>
                                <w:rPr>
                                  <w:b/>
                                  <w:i/>
                                </w:rPr>
                                <w:t xml:space="preserve"> </w:t>
                              </w:r>
                            </w:p>
                          </w:txbxContent>
                        </wps:txbx>
                        <wps:bodyPr horzOverflow="overflow" vert="horz" lIns="0" tIns="0" rIns="0" bIns="0" rtlCol="0">
                          <a:noAutofit/>
                        </wps:bodyPr>
                      </wps:wsp>
                      <wps:wsp>
                        <wps:cNvPr id="3373" name="Rectangle 3373"/>
                        <wps:cNvSpPr/>
                        <wps:spPr>
                          <a:xfrm>
                            <a:off x="2190623" y="274304"/>
                            <a:ext cx="1319478" cy="207922"/>
                          </a:xfrm>
                          <a:prstGeom prst="rect">
                            <a:avLst/>
                          </a:prstGeom>
                          <a:ln>
                            <a:noFill/>
                          </a:ln>
                        </wps:spPr>
                        <wps:txbx>
                          <w:txbxContent>
                            <w:p w:rsidR="001752A1" w:rsidRDefault="00592444">
                              <w:pPr>
                                <w:spacing w:after="160" w:line="259" w:lineRule="auto"/>
                                <w:ind w:left="0" w:firstLine="0"/>
                                <w:jc w:val="left"/>
                              </w:pPr>
                              <w:r>
                                <w:t xml:space="preserve">through a Skills </w:t>
                              </w:r>
                            </w:p>
                          </w:txbxContent>
                        </wps:txbx>
                        <wps:bodyPr horzOverflow="overflow" vert="horz" lIns="0" tIns="0" rIns="0" bIns="0" rtlCol="0">
                          <a:noAutofit/>
                        </wps:bodyPr>
                      </wps:wsp>
                      <wps:wsp>
                        <wps:cNvPr id="3374" name="Rectangle 3374"/>
                        <wps:cNvSpPr/>
                        <wps:spPr>
                          <a:xfrm>
                            <a:off x="18288" y="483522"/>
                            <a:ext cx="3335135" cy="175277"/>
                          </a:xfrm>
                          <a:prstGeom prst="rect">
                            <a:avLst/>
                          </a:prstGeom>
                          <a:ln>
                            <a:noFill/>
                          </a:ln>
                        </wps:spPr>
                        <wps:txbx>
                          <w:txbxContent>
                            <w:p w:rsidR="001752A1" w:rsidRDefault="00592444">
                              <w:pPr>
                                <w:spacing w:after="160" w:line="259" w:lineRule="auto"/>
                                <w:ind w:left="0" w:firstLine="0"/>
                                <w:jc w:val="left"/>
                              </w:pPr>
                              <w:r>
                                <w:t>Recognition process known as “</w:t>
                              </w:r>
                              <w:proofErr w:type="spellStart"/>
                              <w:r>
                                <w:t>Reco</w:t>
                              </w:r>
                              <w:proofErr w:type="spellEnd"/>
                            </w:p>
                          </w:txbxContent>
                        </wps:txbx>
                        <wps:bodyPr horzOverflow="overflow" vert="horz" lIns="0" tIns="0" rIns="0" bIns="0" rtlCol="0">
                          <a:noAutofit/>
                        </wps:bodyPr>
                      </wps:wsp>
                      <wps:wsp>
                        <wps:cNvPr id="3375" name="Rectangle 3375"/>
                        <wps:cNvSpPr/>
                        <wps:spPr>
                          <a:xfrm>
                            <a:off x="2346452" y="484957"/>
                            <a:ext cx="871965" cy="207922"/>
                          </a:xfrm>
                          <a:prstGeom prst="rect">
                            <a:avLst/>
                          </a:prstGeom>
                          <a:ln>
                            <a:noFill/>
                          </a:ln>
                        </wps:spPr>
                        <wps:txbx>
                          <w:txbxContent>
                            <w:p w:rsidR="001752A1" w:rsidRDefault="00592444">
                              <w:pPr>
                                <w:spacing w:after="160" w:line="259" w:lineRule="auto"/>
                                <w:ind w:left="0" w:firstLine="0"/>
                                <w:jc w:val="left"/>
                              </w:pPr>
                              <w:proofErr w:type="spellStart"/>
                              <w:r>
                                <w:t>gnition</w:t>
                              </w:r>
                              <w:proofErr w:type="spellEnd"/>
                              <w:r>
                                <w:t xml:space="preserve"> of </w:t>
                              </w:r>
                            </w:p>
                          </w:txbxContent>
                        </wps:txbx>
                        <wps:bodyPr horzOverflow="overflow" vert="horz" lIns="0" tIns="0" rIns="0" bIns="0" rtlCol="0">
                          <a:noAutofit/>
                        </wps:bodyPr>
                      </wps:wsp>
                      <wps:wsp>
                        <wps:cNvPr id="3376" name="Rectangle 3376"/>
                        <wps:cNvSpPr/>
                        <wps:spPr>
                          <a:xfrm>
                            <a:off x="18288" y="667925"/>
                            <a:ext cx="1229254" cy="175277"/>
                          </a:xfrm>
                          <a:prstGeom prst="rect">
                            <a:avLst/>
                          </a:prstGeom>
                          <a:ln>
                            <a:noFill/>
                          </a:ln>
                        </wps:spPr>
                        <wps:txbx>
                          <w:txbxContent>
                            <w:p w:rsidR="001752A1" w:rsidRDefault="00592444">
                              <w:pPr>
                                <w:spacing w:after="160" w:line="259" w:lineRule="auto"/>
                                <w:ind w:left="0" w:firstLine="0"/>
                                <w:jc w:val="left"/>
                              </w:pPr>
                              <w:r>
                                <w:t>Prior Learning”</w:t>
                              </w:r>
                            </w:p>
                          </w:txbxContent>
                        </wps:txbx>
                        <wps:bodyPr horzOverflow="overflow" vert="horz" lIns="0" tIns="0" rIns="0" bIns="0" rtlCol="0">
                          <a:noAutofit/>
                        </wps:bodyPr>
                      </wps:wsp>
                      <wps:wsp>
                        <wps:cNvPr id="3377" name="Rectangle 3377"/>
                        <wps:cNvSpPr/>
                        <wps:spPr>
                          <a:xfrm>
                            <a:off x="943610" y="643112"/>
                            <a:ext cx="51809" cy="207922"/>
                          </a:xfrm>
                          <a:prstGeom prst="rect">
                            <a:avLst/>
                          </a:prstGeom>
                          <a:ln>
                            <a:noFill/>
                          </a:ln>
                        </wps:spPr>
                        <wps:txbx>
                          <w:txbxContent>
                            <w:p w:rsidR="001752A1" w:rsidRDefault="00592444">
                              <w:pPr>
                                <w:spacing w:after="160" w:line="259" w:lineRule="auto"/>
                                <w:ind w:left="0" w:firstLine="0"/>
                                <w:jc w:val="left"/>
                              </w:pPr>
                              <w:r>
                                <w:t>.</w:t>
                              </w:r>
                            </w:p>
                          </w:txbxContent>
                        </wps:txbx>
                        <wps:bodyPr horzOverflow="overflow" vert="horz" lIns="0" tIns="0" rIns="0" bIns="0" rtlCol="0">
                          <a:noAutofit/>
                        </wps:bodyPr>
                      </wps:wsp>
                      <wps:wsp>
                        <wps:cNvPr id="3378" name="Rectangle 3378"/>
                        <wps:cNvSpPr/>
                        <wps:spPr>
                          <a:xfrm>
                            <a:off x="981710" y="643112"/>
                            <a:ext cx="51809" cy="207922"/>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79" name="Rectangle 3379"/>
                        <wps:cNvSpPr/>
                        <wps:spPr>
                          <a:xfrm>
                            <a:off x="18288" y="827516"/>
                            <a:ext cx="51809" cy="207922"/>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80" name="Rectangle 3380"/>
                        <wps:cNvSpPr/>
                        <wps:spPr>
                          <a:xfrm>
                            <a:off x="18288" y="1011920"/>
                            <a:ext cx="3317233" cy="207921"/>
                          </a:xfrm>
                          <a:prstGeom prst="rect">
                            <a:avLst/>
                          </a:prstGeom>
                          <a:ln>
                            <a:noFill/>
                          </a:ln>
                        </wps:spPr>
                        <wps:txbx>
                          <w:txbxContent>
                            <w:p w:rsidR="001752A1" w:rsidRDefault="00592444">
                              <w:pPr>
                                <w:spacing w:after="160" w:line="259" w:lineRule="auto"/>
                                <w:ind w:left="0" w:firstLine="0"/>
                                <w:jc w:val="left"/>
                              </w:pPr>
                              <w:r>
                                <w:t xml:space="preserve">A Skills Recognition process entails </w:t>
                              </w:r>
                            </w:p>
                          </w:txbxContent>
                        </wps:txbx>
                        <wps:bodyPr horzOverflow="overflow" vert="horz" lIns="0" tIns="0" rIns="0" bIns="0" rtlCol="0">
                          <a:noAutofit/>
                        </wps:bodyPr>
                      </wps:wsp>
                      <wps:wsp>
                        <wps:cNvPr id="3381" name="Rectangle 3381"/>
                        <wps:cNvSpPr/>
                        <wps:spPr>
                          <a:xfrm>
                            <a:off x="2253869" y="1011920"/>
                            <a:ext cx="805921" cy="207921"/>
                          </a:xfrm>
                          <a:prstGeom prst="rect">
                            <a:avLst/>
                          </a:prstGeom>
                          <a:ln>
                            <a:noFill/>
                          </a:ln>
                        </wps:spPr>
                        <wps:txbx>
                          <w:txbxContent>
                            <w:p w:rsidR="001752A1" w:rsidRDefault="00592444">
                              <w:pPr>
                                <w:spacing w:after="160" w:line="259" w:lineRule="auto"/>
                                <w:ind w:left="0" w:firstLine="0"/>
                                <w:jc w:val="left"/>
                              </w:pPr>
                              <w:r>
                                <w:t xml:space="preserve">providing </w:t>
                              </w:r>
                            </w:p>
                          </w:txbxContent>
                        </wps:txbx>
                        <wps:bodyPr horzOverflow="overflow" vert="horz" lIns="0" tIns="0" rIns="0" bIns="0" rtlCol="0">
                          <a:noAutofit/>
                        </wps:bodyPr>
                      </wps:wsp>
                      <wps:wsp>
                        <wps:cNvPr id="3382" name="Rectangle 3382"/>
                        <wps:cNvSpPr/>
                        <wps:spPr>
                          <a:xfrm>
                            <a:off x="18288" y="1222661"/>
                            <a:ext cx="4206727" cy="175277"/>
                          </a:xfrm>
                          <a:prstGeom prst="rect">
                            <a:avLst/>
                          </a:prstGeom>
                          <a:ln>
                            <a:noFill/>
                          </a:ln>
                        </wps:spPr>
                        <wps:txbx>
                          <w:txbxContent>
                            <w:p w:rsidR="001752A1" w:rsidRDefault="00592444">
                              <w:pPr>
                                <w:spacing w:after="160" w:line="259" w:lineRule="auto"/>
                                <w:ind w:left="0" w:firstLine="0"/>
                                <w:jc w:val="left"/>
                              </w:pPr>
                              <w:r>
                                <w:t xml:space="preserve">evidence of the Participant’s skills and knowledge </w:t>
                              </w:r>
                            </w:p>
                          </w:txbxContent>
                        </wps:txbx>
                        <wps:bodyPr horzOverflow="overflow" vert="horz" lIns="0" tIns="0" rIns="0" bIns="0" rtlCol="0">
                          <a:noAutofit/>
                        </wps:bodyPr>
                      </wps:wsp>
                      <wps:wsp>
                        <wps:cNvPr id="3383" name="Rectangle 3383"/>
                        <wps:cNvSpPr/>
                        <wps:spPr>
                          <a:xfrm>
                            <a:off x="18288" y="1382252"/>
                            <a:ext cx="4206354" cy="207921"/>
                          </a:xfrm>
                          <a:prstGeom prst="rect">
                            <a:avLst/>
                          </a:prstGeom>
                          <a:ln>
                            <a:noFill/>
                          </a:ln>
                        </wps:spPr>
                        <wps:txbx>
                          <w:txbxContent>
                            <w:p w:rsidR="001752A1" w:rsidRDefault="00592444">
                              <w:pPr>
                                <w:spacing w:after="160" w:line="259" w:lineRule="auto"/>
                                <w:ind w:left="0" w:firstLine="0"/>
                                <w:jc w:val="left"/>
                              </w:pPr>
                              <w:r>
                                <w:t xml:space="preserve">against a checklist of requirements that will be </w:t>
                              </w:r>
                            </w:p>
                          </w:txbxContent>
                        </wps:txbx>
                        <wps:bodyPr horzOverflow="overflow" vert="horz" lIns="0" tIns="0" rIns="0" bIns="0" rtlCol="0">
                          <a:noAutofit/>
                        </wps:bodyPr>
                      </wps:wsp>
                      <wps:wsp>
                        <wps:cNvPr id="3384" name="Rectangle 3384"/>
                        <wps:cNvSpPr/>
                        <wps:spPr>
                          <a:xfrm>
                            <a:off x="18288" y="1566656"/>
                            <a:ext cx="2211395" cy="207921"/>
                          </a:xfrm>
                          <a:prstGeom prst="rect">
                            <a:avLst/>
                          </a:prstGeom>
                          <a:ln>
                            <a:noFill/>
                          </a:ln>
                        </wps:spPr>
                        <wps:txbx>
                          <w:txbxContent>
                            <w:p w:rsidR="001752A1" w:rsidRDefault="00592444">
                              <w:pPr>
                                <w:spacing w:after="160" w:line="259" w:lineRule="auto"/>
                                <w:ind w:left="0" w:firstLine="0"/>
                                <w:jc w:val="left"/>
                              </w:pPr>
                              <w:r>
                                <w:t>provided to the Participant.</w:t>
                              </w:r>
                            </w:p>
                          </w:txbxContent>
                        </wps:txbx>
                        <wps:bodyPr horzOverflow="overflow" vert="horz" lIns="0" tIns="0" rIns="0" bIns="0" rtlCol="0">
                          <a:noAutofit/>
                        </wps:bodyPr>
                      </wps:wsp>
                      <wps:wsp>
                        <wps:cNvPr id="3385" name="Rectangle 3385"/>
                        <wps:cNvSpPr/>
                        <wps:spPr>
                          <a:xfrm>
                            <a:off x="1681607" y="1566656"/>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86" name="Rectangle 3386"/>
                        <wps:cNvSpPr/>
                        <wps:spPr>
                          <a:xfrm>
                            <a:off x="1719707" y="1566656"/>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87" name="Rectangle 3387"/>
                        <wps:cNvSpPr/>
                        <wps:spPr>
                          <a:xfrm>
                            <a:off x="18288" y="1751060"/>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88" name="Rectangle 3388"/>
                        <wps:cNvSpPr/>
                        <wps:spPr>
                          <a:xfrm>
                            <a:off x="18288" y="1935464"/>
                            <a:ext cx="2169065" cy="207921"/>
                          </a:xfrm>
                          <a:prstGeom prst="rect">
                            <a:avLst/>
                          </a:prstGeom>
                          <a:ln>
                            <a:noFill/>
                          </a:ln>
                        </wps:spPr>
                        <wps:txbx>
                          <w:txbxContent>
                            <w:p w:rsidR="001752A1" w:rsidRDefault="00592444">
                              <w:pPr>
                                <w:spacing w:after="160" w:line="259" w:lineRule="auto"/>
                                <w:ind w:left="0" w:firstLine="0"/>
                                <w:jc w:val="left"/>
                              </w:pPr>
                              <w:r>
                                <w:t xml:space="preserve">This checklist of evidence </w:t>
                              </w:r>
                            </w:p>
                          </w:txbxContent>
                        </wps:txbx>
                        <wps:bodyPr horzOverflow="overflow" vert="horz" lIns="0" tIns="0" rIns="0" bIns="0" rtlCol="0">
                          <a:noAutofit/>
                        </wps:bodyPr>
                      </wps:wsp>
                      <wps:wsp>
                        <wps:cNvPr id="3389" name="Rectangle 3389"/>
                        <wps:cNvSpPr/>
                        <wps:spPr>
                          <a:xfrm>
                            <a:off x="1649603" y="1935464"/>
                            <a:ext cx="300973" cy="207921"/>
                          </a:xfrm>
                          <a:prstGeom prst="rect">
                            <a:avLst/>
                          </a:prstGeom>
                          <a:ln>
                            <a:noFill/>
                          </a:ln>
                        </wps:spPr>
                        <wps:txbx>
                          <w:txbxContent>
                            <w:p w:rsidR="001752A1" w:rsidRDefault="00592444">
                              <w:pPr>
                                <w:spacing w:after="160" w:line="259" w:lineRule="auto"/>
                                <w:ind w:left="0" w:firstLine="0"/>
                                <w:jc w:val="left"/>
                              </w:pPr>
                              <w:r>
                                <w:rPr>
                                  <w:b/>
                                </w:rPr>
                                <w:t>will</w:t>
                              </w:r>
                            </w:p>
                          </w:txbxContent>
                        </wps:txbx>
                        <wps:bodyPr horzOverflow="overflow" vert="horz" lIns="0" tIns="0" rIns="0" bIns="0" rtlCol="0">
                          <a:noAutofit/>
                        </wps:bodyPr>
                      </wps:wsp>
                      <wps:wsp>
                        <wps:cNvPr id="3390" name="Rectangle 3390"/>
                        <wps:cNvSpPr/>
                        <wps:spPr>
                          <a:xfrm>
                            <a:off x="1876679" y="1935464"/>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91" name="Rectangle 3391"/>
                        <wps:cNvSpPr/>
                        <wps:spPr>
                          <a:xfrm>
                            <a:off x="1916303" y="1935464"/>
                            <a:ext cx="639956" cy="207921"/>
                          </a:xfrm>
                          <a:prstGeom prst="rect">
                            <a:avLst/>
                          </a:prstGeom>
                          <a:ln>
                            <a:noFill/>
                          </a:ln>
                        </wps:spPr>
                        <wps:txbx>
                          <w:txbxContent>
                            <w:p w:rsidR="001752A1" w:rsidRDefault="00592444">
                              <w:pPr>
                                <w:spacing w:after="160" w:line="259" w:lineRule="auto"/>
                                <w:ind w:left="0" w:firstLine="0"/>
                                <w:jc w:val="left"/>
                              </w:pPr>
                              <w:r>
                                <w:t>include:</w:t>
                              </w:r>
                            </w:p>
                          </w:txbxContent>
                        </wps:txbx>
                        <wps:bodyPr horzOverflow="overflow" vert="horz" lIns="0" tIns="0" rIns="0" bIns="0" rtlCol="0">
                          <a:noAutofit/>
                        </wps:bodyPr>
                      </wps:wsp>
                      <wps:wsp>
                        <wps:cNvPr id="3392" name="Rectangle 3392"/>
                        <wps:cNvSpPr/>
                        <wps:spPr>
                          <a:xfrm>
                            <a:off x="2396363" y="1935464"/>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93" name="Rectangle 3393"/>
                        <wps:cNvSpPr/>
                        <wps:spPr>
                          <a:xfrm>
                            <a:off x="239573" y="2236410"/>
                            <a:ext cx="85779" cy="170269"/>
                          </a:xfrm>
                          <a:prstGeom prst="rect">
                            <a:avLst/>
                          </a:prstGeom>
                          <a:ln>
                            <a:noFill/>
                          </a:ln>
                        </wps:spPr>
                        <wps:txbx>
                          <w:txbxContent>
                            <w:p w:rsidR="001752A1" w:rsidRDefault="0059244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394" name="Rectangle 3394"/>
                        <wps:cNvSpPr/>
                        <wps:spPr>
                          <a:xfrm>
                            <a:off x="303581" y="2206736"/>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395" name="Rectangle 3395"/>
                        <wps:cNvSpPr/>
                        <wps:spPr>
                          <a:xfrm>
                            <a:off x="468173" y="2206736"/>
                            <a:ext cx="3609069" cy="207921"/>
                          </a:xfrm>
                          <a:prstGeom prst="rect">
                            <a:avLst/>
                          </a:prstGeom>
                          <a:ln>
                            <a:noFill/>
                          </a:ln>
                        </wps:spPr>
                        <wps:txbx>
                          <w:txbxContent>
                            <w:p w:rsidR="001752A1" w:rsidRDefault="00592444">
                              <w:pPr>
                                <w:spacing w:after="160" w:line="259" w:lineRule="auto"/>
                                <w:ind w:left="0" w:firstLine="0"/>
                                <w:jc w:val="left"/>
                              </w:pPr>
                              <w:r>
                                <w:t xml:space="preserve">documentary evidence such as letters, </w:t>
                              </w:r>
                            </w:p>
                          </w:txbxContent>
                        </wps:txbx>
                        <wps:bodyPr horzOverflow="overflow" vert="horz" lIns="0" tIns="0" rIns="0" bIns="0" rtlCol="0">
                          <a:noAutofit/>
                        </wps:bodyPr>
                      </wps:wsp>
                      <wps:wsp>
                        <wps:cNvPr id="3396" name="Rectangle 3396"/>
                        <wps:cNvSpPr/>
                        <wps:spPr>
                          <a:xfrm>
                            <a:off x="468173" y="2391140"/>
                            <a:ext cx="3104090" cy="207921"/>
                          </a:xfrm>
                          <a:prstGeom prst="rect">
                            <a:avLst/>
                          </a:prstGeom>
                          <a:ln>
                            <a:noFill/>
                          </a:ln>
                        </wps:spPr>
                        <wps:txbx>
                          <w:txbxContent>
                            <w:p w:rsidR="001752A1" w:rsidRDefault="00592444">
                              <w:pPr>
                                <w:spacing w:after="160" w:line="259" w:lineRule="auto"/>
                                <w:ind w:left="0" w:firstLine="0"/>
                                <w:jc w:val="left"/>
                              </w:pPr>
                              <w:r>
                                <w:t>reports, certificates and other pape</w:t>
                              </w:r>
                              <w:r w:rsidR="007D51C6">
                                <w:t>r</w:t>
                              </w:r>
                            </w:p>
                          </w:txbxContent>
                        </wps:txbx>
                        <wps:bodyPr horzOverflow="overflow" vert="horz" lIns="0" tIns="0" rIns="0" bIns="0" rtlCol="0">
                          <a:noAutofit/>
                        </wps:bodyPr>
                      </wps:wsp>
                      <wps:wsp>
                        <wps:cNvPr id="3397" name="Rectangle 3397"/>
                        <wps:cNvSpPr/>
                        <wps:spPr>
                          <a:xfrm>
                            <a:off x="2736596" y="2391140"/>
                            <a:ext cx="505507" cy="207921"/>
                          </a:xfrm>
                          <a:prstGeom prst="rect">
                            <a:avLst/>
                          </a:prstGeom>
                          <a:ln>
                            <a:noFill/>
                          </a:ln>
                        </wps:spPr>
                        <wps:txbx>
                          <w:txbxContent>
                            <w:p w:rsidR="001752A1" w:rsidRDefault="00592444">
                              <w:pPr>
                                <w:spacing w:after="160" w:line="259" w:lineRule="auto"/>
                                <w:ind w:left="0" w:firstLine="0"/>
                                <w:jc w:val="left"/>
                              </w:pPr>
                              <w:r>
                                <w:t xml:space="preserve">work </w:t>
                              </w:r>
                            </w:p>
                          </w:txbxContent>
                        </wps:txbx>
                        <wps:bodyPr horzOverflow="overflow" vert="horz" lIns="0" tIns="0" rIns="0" bIns="0" rtlCol="0">
                          <a:noAutofit/>
                        </wps:bodyPr>
                      </wps:wsp>
                      <wps:wsp>
                        <wps:cNvPr id="3398" name="Rectangle 3398"/>
                        <wps:cNvSpPr/>
                        <wps:spPr>
                          <a:xfrm>
                            <a:off x="468173" y="2575798"/>
                            <a:ext cx="3608883" cy="207921"/>
                          </a:xfrm>
                          <a:prstGeom prst="rect">
                            <a:avLst/>
                          </a:prstGeom>
                          <a:ln>
                            <a:noFill/>
                          </a:ln>
                        </wps:spPr>
                        <wps:txbx>
                          <w:txbxContent>
                            <w:p w:rsidR="001752A1" w:rsidRDefault="00592444">
                              <w:pPr>
                                <w:spacing w:after="160" w:line="259" w:lineRule="auto"/>
                                <w:ind w:left="0" w:firstLine="0"/>
                                <w:jc w:val="left"/>
                              </w:pPr>
                              <w:r>
                                <w:t xml:space="preserve">from employers and clients specifically </w:t>
                              </w:r>
                            </w:p>
                          </w:txbxContent>
                        </wps:txbx>
                        <wps:bodyPr horzOverflow="overflow" vert="horz" lIns="0" tIns="0" rIns="0" bIns="0" rtlCol="0">
                          <a:noAutofit/>
                        </wps:bodyPr>
                      </wps:wsp>
                      <wps:wsp>
                        <wps:cNvPr id="3399" name="Rectangle 3399"/>
                        <wps:cNvSpPr/>
                        <wps:spPr>
                          <a:xfrm>
                            <a:off x="468173" y="2786539"/>
                            <a:ext cx="3608510" cy="175277"/>
                          </a:xfrm>
                          <a:prstGeom prst="rect">
                            <a:avLst/>
                          </a:prstGeom>
                          <a:ln>
                            <a:noFill/>
                          </a:ln>
                        </wps:spPr>
                        <wps:txbx>
                          <w:txbxContent>
                            <w:p w:rsidR="001752A1" w:rsidRDefault="00592444">
                              <w:pPr>
                                <w:spacing w:after="160" w:line="259" w:lineRule="auto"/>
                                <w:ind w:left="0" w:firstLine="0"/>
                                <w:jc w:val="left"/>
                              </w:pPr>
                              <w:r>
                                <w:t xml:space="preserve">confirming the Participant’s knowledge and </w:t>
                              </w:r>
                            </w:p>
                          </w:txbxContent>
                        </wps:txbx>
                        <wps:bodyPr horzOverflow="overflow" vert="horz" lIns="0" tIns="0" rIns="0" bIns="0" rtlCol="0">
                          <a:noAutofit/>
                        </wps:bodyPr>
                      </wps:wsp>
                      <wps:wsp>
                        <wps:cNvPr id="3400" name="Rectangle 3400"/>
                        <wps:cNvSpPr/>
                        <wps:spPr>
                          <a:xfrm>
                            <a:off x="468173" y="2946130"/>
                            <a:ext cx="454785" cy="207921"/>
                          </a:xfrm>
                          <a:prstGeom prst="rect">
                            <a:avLst/>
                          </a:prstGeom>
                          <a:ln>
                            <a:noFill/>
                          </a:ln>
                        </wps:spPr>
                        <wps:txbx>
                          <w:txbxContent>
                            <w:p w:rsidR="001752A1" w:rsidRDefault="00592444">
                              <w:pPr>
                                <w:spacing w:after="160" w:line="259" w:lineRule="auto"/>
                                <w:ind w:left="0" w:firstLine="0"/>
                                <w:jc w:val="left"/>
                              </w:pPr>
                              <w:r>
                                <w:t>skills;</w:t>
                              </w:r>
                            </w:p>
                          </w:txbxContent>
                        </wps:txbx>
                        <wps:bodyPr horzOverflow="overflow" vert="horz" lIns="0" tIns="0" rIns="0" bIns="0" rtlCol="0">
                          <a:noAutofit/>
                        </wps:bodyPr>
                      </wps:wsp>
                      <wps:wsp>
                        <wps:cNvPr id="3401" name="Rectangle 3401"/>
                        <wps:cNvSpPr/>
                        <wps:spPr>
                          <a:xfrm>
                            <a:off x="809498" y="2946130"/>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3402" name="Rectangle 3402"/>
                        <wps:cNvSpPr/>
                        <wps:spPr>
                          <a:xfrm>
                            <a:off x="239573" y="3245552"/>
                            <a:ext cx="85779" cy="170269"/>
                          </a:xfrm>
                          <a:prstGeom prst="rect">
                            <a:avLst/>
                          </a:prstGeom>
                          <a:ln>
                            <a:noFill/>
                          </a:ln>
                        </wps:spPr>
                        <wps:txbx>
                          <w:txbxContent>
                            <w:p w:rsidR="001752A1" w:rsidRDefault="0059244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3403" name="Rectangle 3403"/>
                        <wps:cNvSpPr/>
                        <wps:spPr>
                          <a:xfrm>
                            <a:off x="303581" y="3215878"/>
                            <a:ext cx="51809" cy="207921"/>
                          </a:xfrm>
                          <a:prstGeom prst="rect">
                            <a:avLst/>
                          </a:prstGeom>
                          <a:ln>
                            <a:noFill/>
                          </a:ln>
                        </wps:spPr>
                        <wps:txbx>
                          <w:txbxContent>
                            <w:p w:rsidR="001752A1" w:rsidRDefault="00592444">
                              <w:pPr>
                                <w:spacing w:after="160" w:line="259" w:lineRule="auto"/>
                                <w:ind w:left="0" w:firstLine="0"/>
                                <w:jc w:val="left"/>
                              </w:pPr>
                              <w:r>
                                <w:t xml:space="preserve"> </w:t>
                              </w:r>
                            </w:p>
                          </w:txbxContent>
                        </wps:txbx>
                        <wps:bodyPr horzOverflow="overflow" vert="horz" lIns="0" tIns="0" rIns="0" bIns="0" rtlCol="0">
                          <a:noAutofit/>
                        </wps:bodyPr>
                      </wps:wsp>
                      <wps:wsp>
                        <wps:cNvPr id="6856" name="Rectangle 6856"/>
                        <wps:cNvSpPr/>
                        <wps:spPr>
                          <a:xfrm>
                            <a:off x="468173" y="3215878"/>
                            <a:ext cx="1125808" cy="207921"/>
                          </a:xfrm>
                          <a:prstGeom prst="rect">
                            <a:avLst/>
                          </a:prstGeom>
                          <a:ln>
                            <a:noFill/>
                          </a:ln>
                        </wps:spPr>
                        <wps:txbx>
                          <w:txbxContent>
                            <w:p w:rsidR="001752A1" w:rsidRDefault="00592444">
                              <w:pPr>
                                <w:spacing w:after="160" w:line="259" w:lineRule="auto"/>
                                <w:ind w:left="0" w:firstLine="0"/>
                                <w:jc w:val="left"/>
                              </w:pPr>
                              <w:r>
                                <w:t xml:space="preserve">photographic </w:t>
                              </w:r>
                            </w:p>
                          </w:txbxContent>
                        </wps:txbx>
                        <wps:bodyPr horzOverflow="overflow" vert="horz" lIns="0" tIns="0" rIns="0" bIns="0" rtlCol="0">
                          <a:noAutofit/>
                        </wps:bodyPr>
                      </wps:wsp>
                      <wps:wsp>
                        <wps:cNvPr id="6857" name="Rectangle 6857"/>
                        <wps:cNvSpPr/>
                        <wps:spPr>
                          <a:xfrm>
                            <a:off x="1523948" y="3215878"/>
                            <a:ext cx="359906" cy="207921"/>
                          </a:xfrm>
                          <a:prstGeom prst="rect">
                            <a:avLst/>
                          </a:prstGeom>
                          <a:ln>
                            <a:noFill/>
                          </a:ln>
                        </wps:spPr>
                        <wps:txbx>
                          <w:txbxContent>
                            <w:p w:rsidR="001752A1" w:rsidRDefault="00592444">
                              <w:pPr>
                                <w:spacing w:after="160" w:line="259" w:lineRule="auto"/>
                                <w:ind w:left="0" w:firstLine="0"/>
                                <w:jc w:val="left"/>
                              </w:pPr>
                              <w:r>
                                <w:t xml:space="preserve">and </w:t>
                              </w:r>
                            </w:p>
                          </w:txbxContent>
                        </wps:txbx>
                        <wps:bodyPr horzOverflow="overflow" vert="horz" lIns="0" tIns="0" rIns="0" bIns="0" rtlCol="0">
                          <a:noAutofit/>
                        </wps:bodyPr>
                      </wps:wsp>
                      <wps:wsp>
                        <wps:cNvPr id="6858" name="Rectangle 6858"/>
                        <wps:cNvSpPr/>
                        <wps:spPr>
                          <a:xfrm>
                            <a:off x="2002314" y="3215878"/>
                            <a:ext cx="493996" cy="207921"/>
                          </a:xfrm>
                          <a:prstGeom prst="rect">
                            <a:avLst/>
                          </a:prstGeom>
                          <a:ln>
                            <a:noFill/>
                          </a:ln>
                        </wps:spPr>
                        <wps:txbx>
                          <w:txbxContent>
                            <w:p w:rsidR="001752A1" w:rsidRDefault="00592444">
                              <w:pPr>
                                <w:spacing w:after="160" w:line="259" w:lineRule="auto"/>
                                <w:ind w:left="0" w:firstLine="0"/>
                                <w:jc w:val="left"/>
                              </w:pPr>
                              <w:r>
                                <w:t xml:space="preserve">video </w:t>
                              </w:r>
                            </w:p>
                          </w:txbxContent>
                        </wps:txbx>
                        <wps:bodyPr horzOverflow="overflow" vert="horz" lIns="0" tIns="0" rIns="0" bIns="0" rtlCol="0">
                          <a:noAutofit/>
                        </wps:bodyPr>
                      </wps:wsp>
                      <wps:wsp>
                        <wps:cNvPr id="6859" name="Rectangle 6859"/>
                        <wps:cNvSpPr/>
                        <wps:spPr>
                          <a:xfrm>
                            <a:off x="2582763" y="3215878"/>
                            <a:ext cx="797224" cy="207921"/>
                          </a:xfrm>
                          <a:prstGeom prst="rect">
                            <a:avLst/>
                          </a:prstGeom>
                          <a:ln>
                            <a:noFill/>
                          </a:ln>
                        </wps:spPr>
                        <wps:txbx>
                          <w:txbxContent>
                            <w:p w:rsidR="001752A1" w:rsidRDefault="00592444">
                              <w:pPr>
                                <w:spacing w:after="160" w:line="259" w:lineRule="auto"/>
                                <w:ind w:left="0" w:firstLine="0"/>
                                <w:jc w:val="left"/>
                              </w:pPr>
                              <w:r>
                                <w:t xml:space="preserve">evidence </w:t>
                              </w:r>
                            </w:p>
                          </w:txbxContent>
                        </wps:txbx>
                        <wps:bodyPr horzOverflow="overflow" vert="horz" lIns="0" tIns="0" rIns="0" bIns="0" rtlCol="0">
                          <a:noAutofit/>
                        </wps:bodyPr>
                      </wps:wsp>
                      <pic:pic xmlns:pic="http://schemas.openxmlformats.org/drawingml/2006/picture">
                        <pic:nvPicPr>
                          <pic:cNvPr id="3464" name="Picture 3464"/>
                          <pic:cNvPicPr/>
                        </pic:nvPicPr>
                        <pic:blipFill>
                          <a:blip r:embed="rId20"/>
                          <a:stretch>
                            <a:fillRect/>
                          </a:stretch>
                        </pic:blipFill>
                        <pic:spPr>
                          <a:xfrm>
                            <a:off x="3278124" y="289306"/>
                            <a:ext cx="2886456" cy="3037332"/>
                          </a:xfrm>
                          <a:prstGeom prst="rect">
                            <a:avLst/>
                          </a:prstGeom>
                        </pic:spPr>
                      </pic:pic>
                      <wps:wsp>
                        <wps:cNvPr id="3465" name="Shape 3465"/>
                        <wps:cNvSpPr/>
                        <wps:spPr>
                          <a:xfrm>
                            <a:off x="3276600" y="287782"/>
                            <a:ext cx="2889504" cy="3040380"/>
                          </a:xfrm>
                          <a:custGeom>
                            <a:avLst/>
                            <a:gdLst/>
                            <a:ahLst/>
                            <a:cxnLst/>
                            <a:rect l="0" t="0" r="0" b="0"/>
                            <a:pathLst>
                              <a:path w="2889504" h="3040380">
                                <a:moveTo>
                                  <a:pt x="0" y="3040380"/>
                                </a:moveTo>
                                <a:lnTo>
                                  <a:pt x="2889504" y="3040380"/>
                                </a:lnTo>
                                <a:lnTo>
                                  <a:pt x="2889504" y="0"/>
                                </a:lnTo>
                                <a:lnTo>
                                  <a:pt x="0" y="0"/>
                                </a:lnTo>
                                <a:close/>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6033" o:spid="_x0000_s1032" style="width:490.4pt;height:269.6pt;mso-position-horizontal-relative:char;mso-position-vertical-relative:line" coordsize="62278,342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">
                <v:shape id="Shape 44092" o:spid="_x0000_s1033"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" path="m,l6153912,r,9144l,9144,,e" fillcolor="black" stroked="f" strokeweight="0">
                  <v:stroke miterlimit="83231f" joinstyle="miter"/>
                  <v:path arrowok="t" textboxrect="0,0,6153912,9144"/>
                </v:shape>
                <v:rect id="Rectangle 3360" o:spid="_x0000_s1034" style="position:absolute;left:182;top:879;width:5805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rsidR="001752A1" w:rsidRDefault="00592444">
                        <w:pPr>
                          <w:spacing w:after="160" w:line="259" w:lineRule="auto"/>
                          <w:ind w:left="0" w:firstLine="0"/>
                          <w:jc w:val="left"/>
                        </w:pPr>
                        <w:r>
                          <w:t xml:space="preserve">This program provides the Participant with the opportunity to attain the </w:t>
                        </w:r>
                      </w:p>
                    </w:txbxContent>
                  </v:textbox>
                </v:rect>
                <v:rect id="Rectangle 3361" o:spid="_x0000_s1035" style="position:absolute;left:43854;top:879;width:432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rsidR="001752A1" w:rsidRDefault="00592444">
                        <w:pPr>
                          <w:spacing w:after="160" w:line="259" w:lineRule="auto"/>
                          <w:ind w:left="0" w:firstLine="0"/>
                          <w:jc w:val="left"/>
                        </w:pPr>
                        <w:r>
                          <w:rPr>
                            <w:b/>
                            <w:i/>
                          </w:rPr>
                          <w:t>MEM</w:t>
                        </w:r>
                      </w:p>
                    </w:txbxContent>
                  </v:textbox>
                </v:rect>
                <v:rect id="Rectangle 3362" o:spid="_x0000_s1036" style="position:absolute;left:47119;top:879;width:310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rsidR="001752A1" w:rsidRDefault="00592444">
                        <w:pPr>
                          <w:spacing w:after="160" w:line="259" w:lineRule="auto"/>
                          <w:ind w:left="0" w:firstLine="0"/>
                          <w:jc w:val="left"/>
                        </w:pPr>
                        <w:r>
                          <w:rPr>
                            <w:b/>
                            <w:i/>
                          </w:rPr>
                          <w:t>303</w:t>
                        </w:r>
                      </w:p>
                    </w:txbxContent>
                  </v:textbox>
                </v:rect>
                <v:rect id="Rectangle 35826" o:spid="_x0000_s1037" style="position:absolute;left:49451;top:879;width:207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" filled="f" stroked="f">
                  <v:textbox inset="0,0,0,0">
                    <w:txbxContent>
                      <w:p w:rsidR="001752A1" w:rsidRDefault="00592444">
                        <w:pPr>
                          <w:spacing w:after="160" w:line="259" w:lineRule="auto"/>
                          <w:ind w:left="0" w:firstLine="0"/>
                          <w:jc w:val="left"/>
                        </w:pPr>
                        <w:r>
                          <w:rPr>
                            <w:b/>
                            <w:i/>
                          </w:rPr>
                          <w:t>05</w:t>
                        </w:r>
                      </w:p>
                    </w:txbxContent>
                  </v:textbox>
                </v:rect>
                <v:rect id="Rectangle 35827" o:spid="_x0000_s1038" style="position:absolute;left:51006;top:879;width:1058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" filled="f" stroked="f">
                  <v:textbox inset="0,0,0,0">
                    <w:txbxContent>
                      <w:p w:rsidR="001752A1" w:rsidRDefault="00592444">
                        <w:pPr>
                          <w:spacing w:after="160" w:line="259" w:lineRule="auto"/>
                          <w:ind w:left="0" w:firstLine="0"/>
                          <w:jc w:val="left"/>
                        </w:pPr>
                        <w:r>
                          <w:rPr>
                            <w:b/>
                            <w:i/>
                          </w:rPr>
                          <w:t xml:space="preserve"> Certificate I</w:t>
                        </w:r>
                      </w:p>
                    </w:txbxContent>
                  </v:textbox>
                </v:rect>
                <v:rect id="Rectangle 3364" o:spid="_x0000_s1039" style="position:absolute;left:58976;top:87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rsidR="001752A1" w:rsidRDefault="00592444">
                        <w:pPr>
                          <w:spacing w:after="160" w:line="259" w:lineRule="auto"/>
                          <w:ind w:left="0" w:firstLine="0"/>
                          <w:jc w:val="left"/>
                        </w:pPr>
                        <w:r>
                          <w:rPr>
                            <w:b/>
                            <w:i/>
                          </w:rPr>
                          <w:t>I</w:t>
                        </w:r>
                      </w:p>
                    </w:txbxContent>
                  </v:textbox>
                </v:rect>
                <v:rect id="Rectangle 3365" o:spid="_x0000_s1040" style="position:absolute;left:59357;top:87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rsidR="001752A1" w:rsidRDefault="00592444">
                        <w:pPr>
                          <w:spacing w:after="160" w:line="259" w:lineRule="auto"/>
                          <w:ind w:left="0" w:firstLine="0"/>
                          <w:jc w:val="left"/>
                        </w:pPr>
                        <w:r>
                          <w:rPr>
                            <w:b/>
                            <w:i/>
                          </w:rPr>
                          <w:t>I</w:t>
                        </w:r>
                      </w:p>
                    </w:txbxContent>
                  </v:textbox>
                </v:rect>
                <v:rect id="Rectangle 3366" o:spid="_x0000_s1041" style="position:absolute;left:59753;top:87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rsidR="001752A1" w:rsidRDefault="00592444">
                        <w:pPr>
                          <w:spacing w:after="160" w:line="259" w:lineRule="auto"/>
                          <w:ind w:left="0" w:firstLine="0"/>
                          <w:jc w:val="left"/>
                        </w:pPr>
                        <w:r>
                          <w:rPr>
                            <w:b/>
                            <w:i/>
                          </w:rPr>
                          <w:t xml:space="preserve"> </w:t>
                        </w:r>
                      </w:p>
                    </w:txbxContent>
                  </v:textbox>
                </v:rect>
                <v:rect id="Rectangle 3367" o:spid="_x0000_s1042" style="position:absolute;left:60119;top:879;width:215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rsidR="001752A1" w:rsidRDefault="00592444">
                        <w:pPr>
                          <w:spacing w:after="160" w:line="259" w:lineRule="auto"/>
                          <w:ind w:left="0" w:firstLine="0"/>
                          <w:jc w:val="left"/>
                        </w:pPr>
                        <w:r>
                          <w:rPr>
                            <w:b/>
                            <w:i/>
                          </w:rPr>
                          <w:t xml:space="preserve">in </w:t>
                        </w:r>
                      </w:p>
                    </w:txbxContent>
                  </v:textbox>
                </v:rect>
                <v:rect id="Rectangle 3368" o:spid="_x0000_s1043" style="position:absolute;left:182;top:2743;width:112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rsidR="001752A1" w:rsidRDefault="00592444">
                        <w:pPr>
                          <w:spacing w:after="160" w:line="259" w:lineRule="auto"/>
                          <w:ind w:left="0" w:firstLine="0"/>
                          <w:jc w:val="left"/>
                        </w:pPr>
                        <w:r>
                          <w:rPr>
                            <w:b/>
                            <w:i/>
                          </w:rPr>
                          <w:t xml:space="preserve">Engineering </w:t>
                        </w:r>
                      </w:p>
                    </w:txbxContent>
                  </v:textbox>
                </v:rect>
                <v:rect id="Rectangle 3369" o:spid="_x0000_s1044" style="position:absolute;left:8658;top:2991;width:103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rsidR="001752A1" w:rsidRDefault="00592444">
                        <w:pPr>
                          <w:spacing w:after="160" w:line="259" w:lineRule="auto"/>
                          <w:ind w:left="0" w:firstLine="0"/>
                          <w:jc w:val="left"/>
                        </w:pPr>
                        <w:r>
                          <w:rPr>
                            <w:b/>
                            <w:i/>
                          </w:rPr>
                          <w:t>–</w:t>
                        </w:r>
                      </w:p>
                    </w:txbxContent>
                  </v:textbox>
                </v:rect>
                <v:rect id="Rectangle 3370" o:spid="_x0000_s1045" style="position:absolute;left:9420;top:27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rsidR="001752A1" w:rsidRDefault="00592444">
                        <w:pPr>
                          <w:spacing w:after="160" w:line="259" w:lineRule="auto"/>
                          <w:ind w:left="0" w:firstLine="0"/>
                          <w:jc w:val="left"/>
                        </w:pPr>
                        <w:r>
                          <w:rPr>
                            <w:b/>
                            <w:i/>
                          </w:rPr>
                          <w:t xml:space="preserve"> </w:t>
                        </w:r>
                      </w:p>
                    </w:txbxContent>
                  </v:textbox>
                </v:rect>
                <v:rect id="Rectangle 3371" o:spid="_x0000_s1046" style="position:absolute;left:9817;top:2743;width:155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u7xgAAAN0AAAAPAAAAZHJzL2Rvd25yZXYueG1sRI9Li8JA&#10;EITvwv6HoRe86UQF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1HWbu8YAAADdAAAA&#10;DwAAAAAAAAAAAAAAAAAHAgAAZHJzL2Rvd25yZXYueG1sUEsFBgAAAAADAAMAtwAAAPoCAAAAAA==&#10;" filled="f" stroked="f">
                  <v:textbox inset="0,0,0,0">
                    <w:txbxContent>
                      <w:p w:rsidR="001752A1" w:rsidRDefault="00592444">
                        <w:pPr>
                          <w:spacing w:after="160" w:line="259" w:lineRule="auto"/>
                          <w:ind w:left="0" w:firstLine="0"/>
                          <w:jc w:val="left"/>
                        </w:pPr>
                        <w:r>
                          <w:rPr>
                            <w:b/>
                            <w:i/>
                          </w:rPr>
                          <w:t>Fabrication Trade</w:t>
                        </w:r>
                      </w:p>
                    </w:txbxContent>
                  </v:textbox>
                </v:rect>
                <v:rect id="Rectangle 3372" o:spid="_x0000_s1047" style="position:absolute;left:21525;top:274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XMxgAAAN0AAAAPAAAAZHJzL2Rvd25yZXYueG1sRI9Pi8Iw&#10;FMTvC36H8ARva6qC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JKcFzMYAAADdAAAA&#10;DwAAAAAAAAAAAAAAAAAHAgAAZHJzL2Rvd25yZXYueG1sUEsFBgAAAAADAAMAtwAAAPoCAAAAAA==&#10;" filled="f" stroked="f">
                  <v:textbox inset="0,0,0,0">
                    <w:txbxContent>
                      <w:p w:rsidR="001752A1" w:rsidRDefault="00592444">
                        <w:pPr>
                          <w:spacing w:after="160" w:line="259" w:lineRule="auto"/>
                          <w:ind w:left="0" w:firstLine="0"/>
                          <w:jc w:val="left"/>
                        </w:pPr>
                        <w:r>
                          <w:rPr>
                            <w:b/>
                            <w:i/>
                          </w:rPr>
                          <w:t xml:space="preserve"> </w:t>
                        </w:r>
                      </w:p>
                    </w:txbxContent>
                  </v:textbox>
                </v:rect>
                <v:rect id="Rectangle 3373" o:spid="_x0000_s1048" style="position:absolute;left:21906;top:2743;width:1319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through a Skills </w:t>
                        </w:r>
                      </w:p>
                    </w:txbxContent>
                  </v:textbox>
                </v:rect>
                <v:rect id="Rectangle 3374" o:spid="_x0000_s1049" style="position:absolute;left:182;top:4835;width:3335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rsidR="001752A1" w:rsidRDefault="00592444">
                        <w:pPr>
                          <w:spacing w:after="160" w:line="259" w:lineRule="auto"/>
                          <w:ind w:left="0" w:firstLine="0"/>
                          <w:jc w:val="left"/>
                        </w:pPr>
                        <w:r>
                          <w:t>Recognition process known as “</w:t>
                        </w:r>
                        <w:proofErr w:type="spellStart"/>
                        <w:r>
                          <w:t>Reco</w:t>
                        </w:r>
                        <w:proofErr w:type="spellEnd"/>
                      </w:p>
                    </w:txbxContent>
                  </v:textbox>
                </v:rect>
                <v:rect id="Rectangle 3375" o:spid="_x0000_s1050" style="position:absolute;left:23464;top:4849;width:87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rsidR="001752A1" w:rsidRDefault="00592444">
                        <w:pPr>
                          <w:spacing w:after="160" w:line="259" w:lineRule="auto"/>
                          <w:ind w:left="0" w:firstLine="0"/>
                          <w:jc w:val="left"/>
                        </w:pPr>
                        <w:proofErr w:type="spellStart"/>
                        <w:r>
                          <w:t>gnition</w:t>
                        </w:r>
                        <w:proofErr w:type="spellEnd"/>
                        <w:r>
                          <w:t xml:space="preserve"> of </w:t>
                        </w:r>
                      </w:p>
                    </w:txbxContent>
                  </v:textbox>
                </v:rect>
                <v:rect id="Rectangle 3376" o:spid="_x0000_s1051" style="position:absolute;left:182;top:6679;width:1229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rsidR="001752A1" w:rsidRDefault="00592444">
                        <w:pPr>
                          <w:spacing w:after="160" w:line="259" w:lineRule="auto"/>
                          <w:ind w:left="0" w:firstLine="0"/>
                          <w:jc w:val="left"/>
                        </w:pPr>
                        <w:r>
                          <w:t>Prior Learning”</w:t>
                        </w:r>
                      </w:p>
                    </w:txbxContent>
                  </v:textbox>
                </v:rect>
                <v:rect id="Rectangle 3377" o:spid="_x0000_s1052" style="position:absolute;left:9436;top:64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rsidR="001752A1" w:rsidRDefault="00592444">
                        <w:pPr>
                          <w:spacing w:after="160" w:line="259" w:lineRule="auto"/>
                          <w:ind w:left="0" w:firstLine="0"/>
                          <w:jc w:val="left"/>
                        </w:pPr>
                        <w:r>
                          <w:t>.</w:t>
                        </w:r>
                      </w:p>
                    </w:txbxContent>
                  </v:textbox>
                </v:rect>
                <v:rect id="Rectangle 3378" o:spid="_x0000_s1053" style="position:absolute;left:9817;top:64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rsidR="001752A1" w:rsidRDefault="00592444">
                        <w:pPr>
                          <w:spacing w:after="160" w:line="259" w:lineRule="auto"/>
                          <w:ind w:left="0" w:firstLine="0"/>
                          <w:jc w:val="left"/>
                        </w:pPr>
                        <w:r>
                          <w:t xml:space="preserve"> </w:t>
                        </w:r>
                      </w:p>
                    </w:txbxContent>
                  </v:textbox>
                </v:rect>
                <v:rect id="Rectangle 3379" o:spid="_x0000_s1054" style="position:absolute;left:182;top:82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 </w:t>
                        </w:r>
                      </w:p>
                    </w:txbxContent>
                  </v:textbox>
                </v:rect>
                <v:rect id="Rectangle 3380" o:spid="_x0000_s1055" style="position:absolute;left:182;top:10119;width:331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rsidR="001752A1" w:rsidRDefault="00592444">
                        <w:pPr>
                          <w:spacing w:after="160" w:line="259" w:lineRule="auto"/>
                          <w:ind w:left="0" w:firstLine="0"/>
                          <w:jc w:val="left"/>
                        </w:pPr>
                        <w:r>
                          <w:t xml:space="preserve">A Skills Recognition process entails </w:t>
                        </w:r>
                      </w:p>
                    </w:txbxContent>
                  </v:textbox>
                </v:rect>
                <v:rect id="Rectangle 3381" o:spid="_x0000_s1056" style="position:absolute;left:22538;top:10119;width:805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rsidR="001752A1" w:rsidRDefault="00592444">
                        <w:pPr>
                          <w:spacing w:after="160" w:line="259" w:lineRule="auto"/>
                          <w:ind w:left="0" w:firstLine="0"/>
                          <w:jc w:val="left"/>
                        </w:pPr>
                        <w:r>
                          <w:t xml:space="preserve">providing </w:t>
                        </w:r>
                      </w:p>
                    </w:txbxContent>
                  </v:textbox>
                </v:rect>
                <v:rect id="Rectangle 3382" o:spid="_x0000_s1057" style="position:absolute;left:182;top:12226;width:4206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rsidR="001752A1" w:rsidRDefault="00592444">
                        <w:pPr>
                          <w:spacing w:after="160" w:line="259" w:lineRule="auto"/>
                          <w:ind w:left="0" w:firstLine="0"/>
                          <w:jc w:val="left"/>
                        </w:pPr>
                        <w:r>
                          <w:t xml:space="preserve">evidence of the Participant’s skills and knowledge </w:t>
                        </w:r>
                      </w:p>
                    </w:txbxContent>
                  </v:textbox>
                </v:rect>
                <v:rect id="Rectangle 3383" o:spid="_x0000_s1058" style="position:absolute;left:182;top:13822;width:420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rsidR="001752A1" w:rsidRDefault="00592444">
                        <w:pPr>
                          <w:spacing w:after="160" w:line="259" w:lineRule="auto"/>
                          <w:ind w:left="0" w:firstLine="0"/>
                          <w:jc w:val="left"/>
                        </w:pPr>
                        <w:r>
                          <w:t xml:space="preserve">against a checklist of requirements that will be </w:t>
                        </w:r>
                      </w:p>
                    </w:txbxContent>
                  </v:textbox>
                </v:rect>
                <v:rect id="Rectangle 3384" o:spid="_x0000_s1059" style="position:absolute;left:182;top:15666;width:221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rsidR="001752A1" w:rsidRDefault="00592444">
                        <w:pPr>
                          <w:spacing w:after="160" w:line="259" w:lineRule="auto"/>
                          <w:ind w:left="0" w:firstLine="0"/>
                          <w:jc w:val="left"/>
                        </w:pPr>
                        <w:r>
                          <w:t>provided to the Participant.</w:t>
                        </w:r>
                      </w:p>
                    </w:txbxContent>
                  </v:textbox>
                </v:rect>
                <v:rect id="Rectangle 3385" o:spid="_x0000_s1060" style="position:absolute;left:16816;top:15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rsidR="001752A1" w:rsidRDefault="00592444">
                        <w:pPr>
                          <w:spacing w:after="160" w:line="259" w:lineRule="auto"/>
                          <w:ind w:left="0" w:firstLine="0"/>
                          <w:jc w:val="left"/>
                        </w:pPr>
                        <w:r>
                          <w:t xml:space="preserve"> </w:t>
                        </w:r>
                      </w:p>
                    </w:txbxContent>
                  </v:textbox>
                </v:rect>
                <v:rect id="Rectangle 3386" o:spid="_x0000_s1061" style="position:absolute;left:17197;top:15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 </w:t>
                        </w:r>
                      </w:p>
                    </w:txbxContent>
                  </v:textbox>
                </v:rect>
                <v:rect id="Rectangle 3387" o:spid="_x0000_s1062" style="position:absolute;left:182;top:175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rsidR="001752A1" w:rsidRDefault="00592444">
                        <w:pPr>
                          <w:spacing w:after="160" w:line="259" w:lineRule="auto"/>
                          <w:ind w:left="0" w:firstLine="0"/>
                          <w:jc w:val="left"/>
                        </w:pPr>
                        <w:r>
                          <w:t xml:space="preserve"> </w:t>
                        </w:r>
                      </w:p>
                    </w:txbxContent>
                  </v:textbox>
                </v:rect>
                <v:rect id="Rectangle 3388" o:spid="_x0000_s1063" style="position:absolute;left:182;top:19354;width:216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IBxAAAAN0AAAAPAAAAZHJzL2Rvd25yZXYueG1sRE9Na8JA&#10;EL0X/A/LCN6aTS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HCaQgHEAAAA3QAAAA8A&#10;AAAAAAAAAAAAAAAABwIAAGRycy9kb3ducmV2LnhtbFBLBQYAAAAAAwADALcAAAD4AgAAAAA=&#10;" filled="f" stroked="f">
                  <v:textbox inset="0,0,0,0">
                    <w:txbxContent>
                      <w:p w:rsidR="001752A1" w:rsidRDefault="00592444">
                        <w:pPr>
                          <w:spacing w:after="160" w:line="259" w:lineRule="auto"/>
                          <w:ind w:left="0" w:firstLine="0"/>
                          <w:jc w:val="left"/>
                        </w:pPr>
                        <w:r>
                          <w:t xml:space="preserve">This checklist of evidence </w:t>
                        </w:r>
                      </w:p>
                    </w:txbxContent>
                  </v:textbox>
                </v:rect>
                <v:rect id="Rectangle 3389" o:spid="_x0000_s1064" style="position:absolute;left:16496;top:19354;width:30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rsidR="001752A1" w:rsidRDefault="00592444">
                        <w:pPr>
                          <w:spacing w:after="160" w:line="259" w:lineRule="auto"/>
                          <w:ind w:left="0" w:firstLine="0"/>
                          <w:jc w:val="left"/>
                        </w:pPr>
                        <w:r>
                          <w:rPr>
                            <w:b/>
                          </w:rPr>
                          <w:t>will</w:t>
                        </w:r>
                      </w:p>
                    </w:txbxContent>
                  </v:textbox>
                </v:rect>
                <v:rect id="Rectangle 3390" o:spid="_x0000_s1065" style="position:absolute;left:18766;top:193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jaxAAAAN0AAAAPAAAAZHJzL2Rvd25yZXYueG1sRE9Na8JA&#10;EL0X/A/LCN6aTS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As12NrEAAAA3QAAAA8A&#10;AAAAAAAAAAAAAAAABwIAAGRycy9kb3ducmV2LnhtbFBLBQYAAAAAAwADALcAAAD4AgAAAAA=&#10;" filled="f" stroked="f">
                  <v:textbox inset="0,0,0,0">
                    <w:txbxContent>
                      <w:p w:rsidR="001752A1" w:rsidRDefault="00592444">
                        <w:pPr>
                          <w:spacing w:after="160" w:line="259" w:lineRule="auto"/>
                          <w:ind w:left="0" w:firstLine="0"/>
                          <w:jc w:val="left"/>
                        </w:pPr>
                        <w:r>
                          <w:t xml:space="preserve"> </w:t>
                        </w:r>
                      </w:p>
                    </w:txbxContent>
                  </v:textbox>
                </v:rect>
                <v:rect id="Rectangle 3391" o:spid="_x0000_s1066" style="position:absolute;left:19163;top:19354;width:639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B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GR5fUHHAAAA3QAA&#10;AA8AAAAAAAAAAAAAAAAABwIAAGRycy9kb3ducmV2LnhtbFBLBQYAAAAAAwADALcAAAD7AgAAAAA=&#10;" filled="f" stroked="f">
                  <v:textbox inset="0,0,0,0">
                    <w:txbxContent>
                      <w:p w:rsidR="001752A1" w:rsidRDefault="00592444">
                        <w:pPr>
                          <w:spacing w:after="160" w:line="259" w:lineRule="auto"/>
                          <w:ind w:left="0" w:firstLine="0"/>
                          <w:jc w:val="left"/>
                        </w:pPr>
                        <w:r>
                          <w:t>include:</w:t>
                        </w:r>
                      </w:p>
                    </w:txbxContent>
                  </v:textbox>
                </v:rect>
                <v:rect id="Rectangle 3392" o:spid="_x0000_s1067" style="position:absolute;left:23963;top:193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xQAAAN0AAAAPAAAAZHJzL2Rvd25yZXYueG1sRI9Bi8Iw&#10;FITvgv8hPGFvmqog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CUq+M2xQAAAN0AAAAP&#10;AAAAAAAAAAAAAAAAAAcCAABkcnMvZG93bnJldi54bWxQSwUGAAAAAAMAAwC3AAAA+QIAAAAA&#10;" filled="f" stroked="f">
                  <v:textbox inset="0,0,0,0">
                    <w:txbxContent>
                      <w:p w:rsidR="001752A1" w:rsidRDefault="00592444">
                        <w:pPr>
                          <w:spacing w:after="160" w:line="259" w:lineRule="auto"/>
                          <w:ind w:left="0" w:firstLine="0"/>
                          <w:jc w:val="left"/>
                        </w:pPr>
                        <w:r>
                          <w:t xml:space="preserve"> </w:t>
                        </w:r>
                      </w:p>
                    </w:txbxContent>
                  </v:textbox>
                </v:rect>
                <v:rect id="Rectangle 3393" o:spid="_x0000_s1068" style="position:absolute;left:2395;top:22364;width:8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0at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D750atxQAAAN0AAAAP&#10;AAAAAAAAAAAAAAAAAAcCAABkcnMvZG93bnJldi54bWxQSwUGAAAAAAMAAwC3AAAA+QIAAAAA&#10;" filled="f" stroked="f">
                  <v:textbox inset="0,0,0,0">
                    <w:txbxContent>
                      <w:p w:rsidR="001752A1" w:rsidRDefault="00592444">
                        <w:pPr>
                          <w:spacing w:after="160" w:line="259" w:lineRule="auto"/>
                          <w:ind w:left="0" w:firstLine="0"/>
                          <w:jc w:val="left"/>
                        </w:pPr>
                        <w:r>
                          <w:rPr>
                            <w:rFonts w:ascii="Segoe UI Symbol" w:eastAsia="Segoe UI Symbol" w:hAnsi="Segoe UI Symbol" w:cs="Segoe UI Symbol"/>
                          </w:rPr>
                          <w:t></w:t>
                        </w:r>
                      </w:p>
                    </w:txbxContent>
                  </v:textbox>
                </v:rect>
                <v:rect id="Rectangle 3394" o:spid="_x0000_s1069" style="position:absolute;left:3035;top:2206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7ZxwAAAN0AAAAPAAAAZHJzL2Rvd25yZXYueG1sRI9Pa8JA&#10;FMTvhX6H5Qm91Y1Vio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HQO3tn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 </w:t>
                        </w:r>
                      </w:p>
                    </w:txbxContent>
                  </v:textbox>
                </v:rect>
                <v:rect id="Rectangle 3395" o:spid="_x0000_s1070" style="position:absolute;left:4681;top:22067;width:360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tCxwAAAN0AAAAPAAAAZHJzL2Rvd25yZXYueG1sRI9Pa8JA&#10;FMTvhX6H5Qm91Y0V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BtCe0LHAAAA3QAA&#10;AA8AAAAAAAAAAAAAAAAABwIAAGRycy9kb3ducmV2LnhtbFBLBQYAAAAAAwADALcAAAD7AgAAAAA=&#10;" filled="f" stroked="f">
                  <v:textbox inset="0,0,0,0">
                    <w:txbxContent>
                      <w:p w:rsidR="001752A1" w:rsidRDefault="00592444">
                        <w:pPr>
                          <w:spacing w:after="160" w:line="259" w:lineRule="auto"/>
                          <w:ind w:left="0" w:firstLine="0"/>
                          <w:jc w:val="left"/>
                        </w:pPr>
                        <w:r>
                          <w:t>documentary evidence such a</w:t>
                        </w:r>
                        <w:bookmarkStart w:id="1" w:name="_GoBack"/>
                        <w:bookmarkEnd w:id="1"/>
                        <w:r>
                          <w:t xml:space="preserve">s letters, </w:t>
                        </w:r>
                      </w:p>
                    </w:txbxContent>
                  </v:textbox>
                </v:rect>
                <v:rect id="Rectangle 3396" o:spid="_x0000_s1071" style="position:absolute;left:4681;top:23911;width:3104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rsidR="001752A1" w:rsidRDefault="00592444">
                        <w:pPr>
                          <w:spacing w:after="160" w:line="259" w:lineRule="auto"/>
                          <w:ind w:left="0" w:firstLine="0"/>
                          <w:jc w:val="left"/>
                        </w:pPr>
                        <w:r>
                          <w:t>reports, certificates and other pape</w:t>
                        </w:r>
                        <w:r w:rsidR="007D51C6">
                          <w:t>r</w:t>
                        </w:r>
                      </w:p>
                    </w:txbxContent>
                  </v:textbox>
                </v:rect>
                <v:rect id="Rectangle 3397" o:spid="_x0000_s1072" style="position:absolute;left:27365;top:23911;width:50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work </w:t>
                        </w:r>
                      </w:p>
                    </w:txbxContent>
                  </v:textbox>
                </v:rect>
                <v:rect id="Rectangle 3398" o:spid="_x0000_s1073" style="position:absolute;left:4681;top:25757;width:3608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rsidR="001752A1" w:rsidRDefault="00592444">
                        <w:pPr>
                          <w:spacing w:after="160" w:line="259" w:lineRule="auto"/>
                          <w:ind w:left="0" w:firstLine="0"/>
                          <w:jc w:val="left"/>
                        </w:pPr>
                        <w:r>
                          <w:t xml:space="preserve">from employers and clients specifically </w:t>
                        </w:r>
                      </w:p>
                    </w:txbxContent>
                  </v:textbox>
                </v:rect>
                <v:rect id="Rectangle 3399" o:spid="_x0000_s1074" style="position:absolute;left:4681;top:27865;width:360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inset="0,0,0,0">
                    <w:txbxContent>
                      <w:p w:rsidR="001752A1" w:rsidRDefault="00592444">
                        <w:pPr>
                          <w:spacing w:after="160" w:line="259" w:lineRule="auto"/>
                          <w:ind w:left="0" w:firstLine="0"/>
                          <w:jc w:val="left"/>
                        </w:pPr>
                        <w:r>
                          <w:t xml:space="preserve">confirming the Participant’s knowledge and </w:t>
                        </w:r>
                      </w:p>
                    </w:txbxContent>
                  </v:textbox>
                </v:rect>
                <v:rect id="Rectangle 3400" o:spid="_x0000_s1075" style="position:absolute;left:4681;top:29461;width:454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4wgAAAN0AAAAPAAAAZHJzL2Rvd25yZXYueG1sRE/LisIw&#10;FN0L/kO4gjtNHWX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AjlYA4wgAAAN0AAAAPAAAA&#10;AAAAAAAAAAAAAAcCAABkcnMvZG93bnJldi54bWxQSwUGAAAAAAMAAwC3AAAA9gIAAAAA&#10;" filled="f" stroked="f">
                  <v:textbox inset="0,0,0,0">
                    <w:txbxContent>
                      <w:p w:rsidR="001752A1" w:rsidRDefault="00592444">
                        <w:pPr>
                          <w:spacing w:after="160" w:line="259" w:lineRule="auto"/>
                          <w:ind w:left="0" w:firstLine="0"/>
                          <w:jc w:val="left"/>
                        </w:pPr>
                        <w:r>
                          <w:t>skills;</w:t>
                        </w:r>
                      </w:p>
                    </w:txbxContent>
                  </v:textbox>
                </v:rect>
                <v:rect id="Rectangle 3401" o:spid="_x0000_s1076" style="position:absolute;left:8094;top:2946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SWjxwAAAN0AAAAPAAAAZHJzL2Rvd25yZXYueG1sRI9Ba8JA&#10;FITvBf/D8gRvdaOW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EzZJaP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 </w:t>
                        </w:r>
                      </w:p>
                    </w:txbxContent>
                  </v:textbox>
                </v:rect>
                <v:rect id="Rectangle 3402" o:spid="_x0000_s1077" style="position:absolute;left:2395;top:32455;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vUxwAAAN0AAAAPAAAAZHJzL2Rvd25yZXYueG1sRI9Ba8JA&#10;FITvgv9heUJvutEW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LwLu9THAAAA3QAA&#10;AA8AAAAAAAAAAAAAAAAABwIAAGRycy9kb3ducmV2LnhtbFBLBQYAAAAAAwADALcAAAD7AgAAAAA=&#10;" filled="f" stroked="f">
                  <v:textbox inset="0,0,0,0">
                    <w:txbxContent>
                      <w:p w:rsidR="001752A1" w:rsidRDefault="00592444">
                        <w:pPr>
                          <w:spacing w:after="160" w:line="259" w:lineRule="auto"/>
                          <w:ind w:left="0" w:firstLine="0"/>
                          <w:jc w:val="left"/>
                        </w:pPr>
                        <w:r>
                          <w:rPr>
                            <w:rFonts w:ascii="Segoe UI Symbol" w:eastAsia="Segoe UI Symbol" w:hAnsi="Segoe UI Symbol" w:cs="Segoe UI Symbol"/>
                          </w:rPr>
                          <w:t></w:t>
                        </w:r>
                      </w:p>
                    </w:txbxContent>
                  </v:textbox>
                </v:rect>
                <v:rect id="Rectangle 3403" o:spid="_x0000_s1078" style="position:absolute;left:3035;top:321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5PxQAAAN0AAAAPAAAAZHJzL2Rvd25yZXYueG1sRI9Pi8Iw&#10;FMTvwn6H8Ba8aboq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DTRx5PxQAAAN0AAAAP&#10;AAAAAAAAAAAAAAAAAAcCAABkcnMvZG93bnJldi54bWxQSwUGAAAAAAMAAwC3AAAA+QIAAAAA&#10;" filled="f" stroked="f">
                  <v:textbox inset="0,0,0,0">
                    <w:txbxContent>
                      <w:p w:rsidR="001752A1" w:rsidRDefault="00592444">
                        <w:pPr>
                          <w:spacing w:after="160" w:line="259" w:lineRule="auto"/>
                          <w:ind w:left="0" w:firstLine="0"/>
                          <w:jc w:val="left"/>
                        </w:pPr>
                        <w:r>
                          <w:t xml:space="preserve"> </w:t>
                        </w:r>
                      </w:p>
                    </w:txbxContent>
                  </v:textbox>
                </v:rect>
                <v:rect id="Rectangle 6856" o:spid="_x0000_s1079" style="position:absolute;left:4681;top:32158;width:112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DTxgAAAN0AAAAPAAAAZHJzL2Rvd25yZXYueG1sRI9Pa8JA&#10;FMTvgt9heYI33SgY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dqzg08YAAADdAAAA&#10;DwAAAAAAAAAAAAAAAAAHAgAAZHJzL2Rvd25yZXYueG1sUEsFBgAAAAADAAMAtwAAAPoCAAAAAA==&#10;" filled="f" stroked="f">
                  <v:textbox inset="0,0,0,0">
                    <w:txbxContent>
                      <w:p w:rsidR="001752A1" w:rsidRDefault="00592444">
                        <w:pPr>
                          <w:spacing w:after="160" w:line="259" w:lineRule="auto"/>
                          <w:ind w:left="0" w:firstLine="0"/>
                          <w:jc w:val="left"/>
                        </w:pPr>
                        <w:r>
                          <w:t xml:space="preserve">photographic </w:t>
                        </w:r>
                      </w:p>
                    </w:txbxContent>
                  </v:textbox>
                </v:rect>
                <v:rect id="Rectangle 6857" o:spid="_x0000_s1080" style="position:absolute;left:15239;top:32158;width:359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V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BngRUjHAAAA3QAA&#10;AA8AAAAAAAAAAAAAAAAABwIAAGRycy9kb3ducmV2LnhtbFBLBQYAAAAAAwADALcAAAD7AgAAAAA=&#10;" filled="f" stroked="f">
                  <v:textbox inset="0,0,0,0">
                    <w:txbxContent>
                      <w:p w:rsidR="001752A1" w:rsidRDefault="00592444">
                        <w:pPr>
                          <w:spacing w:after="160" w:line="259" w:lineRule="auto"/>
                          <w:ind w:left="0" w:firstLine="0"/>
                          <w:jc w:val="left"/>
                        </w:pPr>
                        <w:r>
                          <w:t xml:space="preserve">and </w:t>
                        </w:r>
                      </w:p>
                    </w:txbxContent>
                  </v:textbox>
                </v:rect>
                <v:rect id="Rectangle 6858" o:spid="_x0000_s1081" style="position:absolute;left:20023;top:32158;width:49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filled="f" stroked="f">
                  <v:textbox inset="0,0,0,0">
                    <w:txbxContent>
                      <w:p w:rsidR="001752A1" w:rsidRDefault="00592444">
                        <w:pPr>
                          <w:spacing w:after="160" w:line="259" w:lineRule="auto"/>
                          <w:ind w:left="0" w:firstLine="0"/>
                          <w:jc w:val="left"/>
                        </w:pPr>
                        <w:r>
                          <w:t xml:space="preserve">video </w:t>
                        </w:r>
                      </w:p>
                    </w:txbxContent>
                  </v:textbox>
                </v:rect>
                <v:rect id="Rectangle 6859" o:spid="_x0000_s1082" style="position:absolute;left:25827;top:32158;width:79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filled="f" stroked="f">
                  <v:textbox inset="0,0,0,0">
                    <w:txbxContent>
                      <w:p w:rsidR="001752A1" w:rsidRDefault="00592444">
                        <w:pPr>
                          <w:spacing w:after="160" w:line="259" w:lineRule="auto"/>
                          <w:ind w:left="0" w:firstLine="0"/>
                          <w:jc w:val="left"/>
                        </w:pPr>
                        <w:r>
                          <w:t xml:space="preserve">evidence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4" o:spid="_x0000_s1083" type="#_x0000_t75" style="position:absolute;left:32781;top:2893;width:28864;height:30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">
                  <v:imagedata r:id="rId21" o:title=""/>
                </v:shape>
                <v:shape id="Shape 3465" o:spid="_x0000_s1084" style="position:absolute;left:32766;top:2877;width:28895;height:30404;visibility:visible;mso-wrap-style:square;v-text-anchor:top" coordsize="2889504,30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" path="m,3040380r2889504,l2889504,,,,,3040380xe" filled="f" strokeweight=".24pt">
                  <v:path arrowok="t" textboxrect="0,0,2889504,3040380"/>
                </v:shape>
                <w10:anchorlock/>
              </v:group>
            </w:pict>
          </mc:Fallback>
        </mc:AlternateContent>
      </w:r>
    </w:p>
    <w:p w:rsidR="001752A1" w:rsidRDefault="00592444">
      <w:pPr>
        <w:spacing w:after="142"/>
        <w:ind w:left="718"/>
      </w:pPr>
      <w:r>
        <w:lastRenderedPageBreak/>
        <w:t xml:space="preserve">demonstrating skills and knowledge contained in MEM30305 Certificate II in Engineering – Fabrication Trade; </w:t>
      </w:r>
    </w:p>
    <w:p w:rsidR="001752A1" w:rsidRDefault="00592444">
      <w:pPr>
        <w:numPr>
          <w:ilvl w:val="0"/>
          <w:numId w:val="3"/>
        </w:numPr>
        <w:ind w:hanging="360"/>
      </w:pPr>
      <w:r>
        <w:t xml:space="preserve">an interview with a Skills Recognition/RPL Assessor; </w:t>
      </w:r>
    </w:p>
    <w:p w:rsidR="001752A1" w:rsidRDefault="00592444">
      <w:pPr>
        <w:spacing w:after="16" w:line="259" w:lineRule="auto"/>
        <w:ind w:left="0" w:firstLine="0"/>
        <w:jc w:val="left"/>
      </w:pPr>
      <w:r>
        <w:t xml:space="preserve"> </w:t>
      </w:r>
    </w:p>
    <w:p w:rsidR="001752A1" w:rsidRDefault="00592444">
      <w:pPr>
        <w:spacing w:after="145"/>
        <w:ind w:left="-5"/>
      </w:pPr>
      <w:r>
        <w:t xml:space="preserve">Depending on the results of the submitted evidence, the Participant may be required to provide additional evidence of competency. Thus, this checklist of evidence </w:t>
      </w:r>
      <w:r>
        <w:rPr>
          <w:b/>
        </w:rPr>
        <w:t>may</w:t>
      </w:r>
      <w:r>
        <w:t xml:space="preserve"> also extend to include: </w:t>
      </w:r>
    </w:p>
    <w:p w:rsidR="001752A1" w:rsidRDefault="00592444">
      <w:pPr>
        <w:numPr>
          <w:ilvl w:val="0"/>
          <w:numId w:val="3"/>
        </w:numPr>
        <w:spacing w:after="145"/>
        <w:ind w:hanging="360"/>
      </w:pPr>
      <w:r>
        <w:t xml:space="preserve">site/workplace visits conducted by the Assessor to confirm the currency of and/or the possession of outstanding skills. </w:t>
      </w:r>
    </w:p>
    <w:p w:rsidR="001752A1" w:rsidRDefault="00592444">
      <w:pPr>
        <w:numPr>
          <w:ilvl w:val="0"/>
          <w:numId w:val="3"/>
        </w:numPr>
        <w:ind w:hanging="360"/>
      </w:pPr>
      <w:r>
        <w:t xml:space="preserve">consultations with those who provided the participant with evidence. </w:t>
      </w:r>
    </w:p>
    <w:p w:rsidR="001752A1" w:rsidRDefault="00592444">
      <w:pPr>
        <w:spacing w:after="16" w:line="259" w:lineRule="auto"/>
        <w:ind w:left="0" w:firstLine="0"/>
        <w:jc w:val="left"/>
      </w:pPr>
      <w:r>
        <w:t xml:space="preserve"> </w:t>
      </w:r>
    </w:p>
    <w:p w:rsidR="001752A1" w:rsidRDefault="00592444">
      <w:pPr>
        <w:ind w:left="-5"/>
      </w:pPr>
      <w:r>
        <w:t xml:space="preserve">In the event that the Participant does not possess the skills or knowledge to meet the needs of this programme, he or she will </w:t>
      </w:r>
      <w:r>
        <w:rPr>
          <w:b/>
        </w:rPr>
        <w:t>not</w:t>
      </w:r>
      <w:r>
        <w:t xml:space="preserve"> be found competent and will not attain the qualification.  </w:t>
      </w:r>
    </w:p>
    <w:p w:rsidR="001752A1" w:rsidRDefault="00592444">
      <w:pPr>
        <w:spacing w:after="39" w:line="259" w:lineRule="auto"/>
        <w:ind w:left="0" w:firstLine="0"/>
        <w:jc w:val="left"/>
      </w:pPr>
      <w:r>
        <w:t xml:space="preserve"> </w:t>
      </w:r>
    </w:p>
    <w:p w:rsidR="001752A1" w:rsidRDefault="00592444">
      <w:pPr>
        <w:ind w:left="-5"/>
      </w:pPr>
      <w:r>
        <w:rPr>
          <w:b/>
        </w:rPr>
        <w:t>NOTE:</w:t>
      </w:r>
      <w:r>
        <w:t xml:space="preserve"> World Tec College does provide “Gap Training”; consequently, the Participant will be expected to make his or her own arrangements to acquire the outstanding skills or knowledge required to complete the programme. These additional skills and knowledge may be available at the Participant’s workplace, at a local TAFE college or through another training provider.  </w:t>
      </w:r>
    </w:p>
    <w:p w:rsidR="001752A1" w:rsidRDefault="00592444">
      <w:pPr>
        <w:pStyle w:val="Heading1"/>
        <w:ind w:left="-5"/>
      </w:pPr>
      <w:r>
        <w:t xml:space="preserve">ENROLMENT </w:t>
      </w:r>
    </w:p>
    <w:p w:rsidR="001752A1" w:rsidRDefault="00592444">
      <w:pPr>
        <w:spacing w:after="4"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9386" name="Group 39386"/>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94" name="Shape 44094"/>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86" style="width:484.56pt;height:0.719971pt;mso-position-horizontal-relative:char;mso-position-vertical-relative:line" coordsize="61539,91">
                <v:shape id="Shape 44095"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ind w:left="-5"/>
      </w:pPr>
      <w:r>
        <w:t xml:space="preserve">To commence this Skills Recognition process, the Participant must: </w:t>
      </w:r>
    </w:p>
    <w:p w:rsidR="001752A1" w:rsidRDefault="00592444">
      <w:pPr>
        <w:numPr>
          <w:ilvl w:val="0"/>
          <w:numId w:val="4"/>
        </w:numPr>
        <w:ind w:hanging="360"/>
      </w:pPr>
      <w:r>
        <w:t xml:space="preserve">be over the age of 18 years; and </w:t>
      </w:r>
    </w:p>
    <w:p w:rsidR="001752A1" w:rsidRDefault="00592444">
      <w:pPr>
        <w:numPr>
          <w:ilvl w:val="0"/>
          <w:numId w:val="4"/>
        </w:numPr>
        <w:ind w:hanging="360"/>
      </w:pPr>
      <w:r>
        <w:t xml:space="preserve">have worked in the engineering industry for at least three years; and </w:t>
      </w:r>
    </w:p>
    <w:p w:rsidR="001752A1" w:rsidRDefault="00592444">
      <w:pPr>
        <w:numPr>
          <w:ilvl w:val="0"/>
          <w:numId w:val="4"/>
        </w:numPr>
        <w:ind w:hanging="360"/>
      </w:pPr>
      <w:r>
        <w:t xml:space="preserve">currently work in the engineering industry and have access to sites to allow a demonstration of skills and knowledge as required for the units below. </w:t>
      </w:r>
    </w:p>
    <w:p w:rsidR="001752A1" w:rsidRDefault="00592444">
      <w:pPr>
        <w:spacing w:after="19" w:line="259" w:lineRule="auto"/>
        <w:ind w:left="0" w:firstLine="0"/>
        <w:jc w:val="left"/>
      </w:pPr>
      <w:r>
        <w:t xml:space="preserve"> </w:t>
      </w:r>
    </w:p>
    <w:p w:rsidR="001752A1" w:rsidRDefault="00592444">
      <w:pPr>
        <w:spacing w:after="34"/>
        <w:ind w:left="-5"/>
      </w:pPr>
      <w:r>
        <w:t xml:space="preserve">If the Participant meets all the above criteria, the prospective Participant can then arrange to visit </w:t>
      </w:r>
    </w:p>
    <w:p w:rsidR="001752A1" w:rsidRDefault="00592444">
      <w:pPr>
        <w:ind w:left="-5"/>
      </w:pPr>
      <w:r>
        <w:t xml:space="preserve">World Tec College’s Holroyd office to undergo an interview with the Assessor to discuss the process and to review the standard of the evidence required to achieve this qualification. </w:t>
      </w:r>
    </w:p>
    <w:p w:rsidR="001752A1" w:rsidRDefault="00592444">
      <w:pPr>
        <w:spacing w:after="16" w:line="259" w:lineRule="auto"/>
        <w:ind w:left="0" w:firstLine="0"/>
        <w:jc w:val="left"/>
      </w:pPr>
      <w:r>
        <w:t xml:space="preserve"> </w:t>
      </w:r>
    </w:p>
    <w:p w:rsidR="001752A1" w:rsidRDefault="00592444">
      <w:pPr>
        <w:ind w:left="-5"/>
      </w:pPr>
      <w:r>
        <w:t xml:space="preserve">The Participant may determine whether they possess the appropriate skills and knowledge through thorough examination of the Evidence guide, which will be provided during the interview. As the listed qualification is identical to that provided to people who have completed an apprenticeship, the Skills Recognition process is quite detailed in the evidence required. </w:t>
      </w:r>
    </w:p>
    <w:p w:rsidR="001752A1" w:rsidRDefault="00592444">
      <w:pPr>
        <w:spacing w:after="218" w:line="259" w:lineRule="auto"/>
        <w:ind w:left="0" w:firstLine="0"/>
        <w:jc w:val="left"/>
      </w:pPr>
      <w:r>
        <w:rPr>
          <w:sz w:val="16"/>
        </w:rPr>
        <w:t xml:space="preserve"> </w:t>
      </w:r>
    </w:p>
    <w:p w:rsidR="001752A1" w:rsidRDefault="00592444">
      <w:pPr>
        <w:pStyle w:val="Heading1"/>
        <w:ind w:left="-5"/>
      </w:pPr>
      <w:r>
        <w:t xml:space="preserve">SKILLS RECOGNITION </w:t>
      </w:r>
    </w:p>
    <w:p w:rsidR="001752A1" w:rsidRDefault="00592444">
      <w:pPr>
        <w:spacing w:after="124"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9387" name="Group 39387"/>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96" name="Shape 4409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87" style="width:484.56pt;height:0.719971pt;mso-position-horizontal-relative:char;mso-position-vertical-relative:line" coordsize="61539,91">
                <v:shape id="Shape 44097"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ind w:left="-5"/>
      </w:pPr>
      <w:r>
        <w:t xml:space="preserve">If the Participant chooses to proceed, they will be required to demonstrate their current skills and knowledge in the following areas. These areas are called “Units of Competency” (UOC) and are taken from </w:t>
      </w:r>
      <w:r>
        <w:rPr>
          <w:i/>
        </w:rPr>
        <w:t>Certificate III in Engineering – Fabrication Trade</w:t>
      </w:r>
      <w:r>
        <w:t xml:space="preserve">, which is defined in the MEM05 Training Package. This training package can be found at: </w:t>
      </w:r>
      <w:hyperlink r:id="rId22">
        <w:r>
          <w:rPr>
            <w:color w:val="0000FF"/>
            <w:u w:val="single" w:color="0000FF"/>
          </w:rPr>
          <w:t>http://training.gov.au/Training/Details/MEM30305</w:t>
        </w:r>
      </w:hyperlink>
      <w:hyperlink r:id="rId23">
        <w:r>
          <w:t xml:space="preserve"> </w:t>
        </w:r>
      </w:hyperlink>
      <w:r>
        <w:rPr>
          <w:color w:val="0000FF"/>
        </w:rPr>
        <w:t xml:space="preserve"> </w:t>
      </w:r>
    </w:p>
    <w:p w:rsidR="001752A1" w:rsidRDefault="00592444">
      <w:pPr>
        <w:spacing w:after="22" w:line="259" w:lineRule="auto"/>
        <w:ind w:left="0" w:firstLine="0"/>
        <w:jc w:val="left"/>
      </w:pPr>
      <w:r>
        <w:rPr>
          <w:color w:val="0000FF"/>
        </w:rPr>
        <w:t xml:space="preserve"> </w:t>
      </w:r>
    </w:p>
    <w:p w:rsidR="001752A1" w:rsidRDefault="00592444">
      <w:pPr>
        <w:spacing w:after="126"/>
        <w:ind w:left="-5"/>
      </w:pPr>
      <w:r>
        <w:t xml:space="preserve">World Tec College’s minimum requirements for achievement of the </w:t>
      </w:r>
      <w:r>
        <w:rPr>
          <w:i/>
        </w:rPr>
        <w:t xml:space="preserve">Certificate III in Engineering – Fabrication Trade </w:t>
      </w:r>
      <w:r>
        <w:t xml:space="preserve">are: </w:t>
      </w:r>
    </w:p>
    <w:p w:rsidR="001752A1" w:rsidRDefault="00592444">
      <w:pPr>
        <w:spacing w:after="150"/>
        <w:ind w:left="370"/>
      </w:pPr>
      <w:r>
        <w:t xml:space="preserve">• completion of all </w:t>
      </w:r>
      <w:r>
        <w:rPr>
          <w:b/>
        </w:rPr>
        <w:t xml:space="preserve">Core </w:t>
      </w:r>
      <w:r>
        <w:t xml:space="preserve">units of competency listed below; and </w:t>
      </w:r>
    </w:p>
    <w:p w:rsidR="001752A1" w:rsidRDefault="00592444">
      <w:pPr>
        <w:spacing w:after="98" w:line="259" w:lineRule="auto"/>
        <w:ind w:left="0" w:firstLine="0"/>
        <w:jc w:val="left"/>
      </w:pPr>
      <w:r>
        <w:rPr>
          <w:b/>
          <w:sz w:val="24"/>
        </w:rPr>
        <w:t xml:space="preserve"> </w:t>
      </w:r>
    </w:p>
    <w:p w:rsidR="001752A1" w:rsidRDefault="00592444">
      <w:pPr>
        <w:pStyle w:val="Heading2"/>
        <w:ind w:left="-5"/>
      </w:pPr>
      <w:r>
        <w:rPr>
          <w:sz w:val="24"/>
        </w:rPr>
        <w:lastRenderedPageBreak/>
        <w:t xml:space="preserve">CORE UNITS OF COMPETENCY </w:t>
      </w:r>
    </w:p>
    <w:tbl>
      <w:tblPr>
        <w:tblStyle w:val="TableGrid"/>
        <w:tblW w:w="9638" w:type="dxa"/>
        <w:tblInd w:w="2" w:type="dxa"/>
        <w:tblCellMar>
          <w:top w:w="71" w:type="dxa"/>
          <w:left w:w="61" w:type="dxa"/>
          <w:right w:w="115" w:type="dxa"/>
        </w:tblCellMar>
        <w:tblLook w:val="04A0" w:firstRow="1" w:lastRow="0" w:firstColumn="1" w:lastColumn="0" w:noHBand="0" w:noVBand="1"/>
      </w:tblPr>
      <w:tblGrid>
        <w:gridCol w:w="1700"/>
        <w:gridCol w:w="6805"/>
        <w:gridCol w:w="1133"/>
      </w:tblGrid>
      <w:tr w:rsidR="001752A1">
        <w:trPr>
          <w:trHeight w:val="396"/>
        </w:trPr>
        <w:tc>
          <w:tcPr>
            <w:tcW w:w="8506" w:type="dxa"/>
            <w:gridSpan w:val="2"/>
            <w:tcBorders>
              <w:top w:val="single" w:sz="6" w:space="0" w:color="000000"/>
              <w:left w:val="single" w:sz="6" w:space="0" w:color="000000"/>
              <w:bottom w:val="single" w:sz="6" w:space="0" w:color="000000"/>
              <w:right w:val="single" w:sz="6" w:space="0" w:color="000000"/>
            </w:tcBorders>
            <w:shd w:val="clear" w:color="auto" w:fill="B8CCE4"/>
            <w:vAlign w:val="center"/>
          </w:tcPr>
          <w:p w:rsidR="001752A1" w:rsidRDefault="00592444">
            <w:pPr>
              <w:spacing w:after="0" w:line="259" w:lineRule="auto"/>
              <w:ind w:left="55" w:firstLine="0"/>
              <w:jc w:val="center"/>
            </w:pPr>
            <w:r>
              <w:rPr>
                <w:b/>
                <w:sz w:val="16"/>
              </w:rPr>
              <w:t xml:space="preserve">Unit of Competency </w:t>
            </w:r>
          </w:p>
        </w:tc>
        <w:tc>
          <w:tcPr>
            <w:tcW w:w="1133" w:type="dxa"/>
            <w:tcBorders>
              <w:top w:val="single" w:sz="6" w:space="0" w:color="000000"/>
              <w:left w:val="single" w:sz="6" w:space="0" w:color="000000"/>
              <w:bottom w:val="single" w:sz="6" w:space="0" w:color="000000"/>
              <w:right w:val="single" w:sz="6" w:space="0" w:color="000000"/>
            </w:tcBorders>
            <w:shd w:val="clear" w:color="auto" w:fill="B8CCE4"/>
            <w:vAlign w:val="center"/>
          </w:tcPr>
          <w:p w:rsidR="001752A1" w:rsidRDefault="00592444">
            <w:pPr>
              <w:spacing w:after="0" w:line="259" w:lineRule="auto"/>
              <w:ind w:left="57" w:firstLine="0"/>
              <w:jc w:val="center"/>
            </w:pPr>
            <w:r>
              <w:rPr>
                <w:b/>
                <w:sz w:val="16"/>
              </w:rPr>
              <w:t xml:space="preserve">Hours </w:t>
            </w:r>
          </w:p>
        </w:tc>
      </w:tr>
      <w:tr w:rsidR="001752A1">
        <w:trPr>
          <w:trHeight w:val="446"/>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MEM12023A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Perform engineering measurements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30 </w:t>
            </w:r>
          </w:p>
        </w:tc>
      </w:tr>
      <w:tr w:rsidR="001752A1">
        <w:trPr>
          <w:trHeight w:val="446"/>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MEM12024A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Perform computations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30 </w:t>
            </w:r>
          </w:p>
        </w:tc>
      </w:tr>
      <w:tr w:rsidR="001752A1">
        <w:trPr>
          <w:trHeight w:val="444"/>
        </w:trPr>
        <w:tc>
          <w:tcPr>
            <w:tcW w:w="1700"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 xml:space="preserve">MEM13014A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Apply principles of occupational health and safety in the work environment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10 </w:t>
            </w:r>
          </w:p>
        </w:tc>
      </w:tr>
      <w:tr w:rsidR="001752A1">
        <w:trPr>
          <w:trHeight w:val="444"/>
        </w:trPr>
        <w:tc>
          <w:tcPr>
            <w:tcW w:w="1700"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 xml:space="preserve">MEM14004A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Plan to undertake a routine task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10 </w:t>
            </w:r>
          </w:p>
        </w:tc>
      </w:tr>
      <w:tr w:rsidR="001752A1">
        <w:trPr>
          <w:trHeight w:val="446"/>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MEM14005A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Plan a complete activity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30 </w:t>
            </w:r>
          </w:p>
        </w:tc>
      </w:tr>
      <w:tr w:rsidR="001752A1">
        <w:trPr>
          <w:trHeight w:val="445"/>
        </w:trPr>
        <w:tc>
          <w:tcPr>
            <w:tcW w:w="1700"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 xml:space="preserve">MEM15002A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Apply quality systems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20 </w:t>
            </w:r>
          </w:p>
        </w:tc>
      </w:tr>
      <w:tr w:rsidR="001752A1">
        <w:trPr>
          <w:trHeight w:val="446"/>
        </w:trPr>
        <w:tc>
          <w:tcPr>
            <w:tcW w:w="1700"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 xml:space="preserve">MEM15024A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Apply quality procedures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10 </w:t>
            </w:r>
          </w:p>
        </w:tc>
      </w:tr>
      <w:tr w:rsidR="001752A1">
        <w:trPr>
          <w:trHeight w:val="444"/>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MEM16006A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Organise and communication information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20 </w:t>
            </w:r>
          </w:p>
        </w:tc>
      </w:tr>
      <w:tr w:rsidR="001752A1">
        <w:trPr>
          <w:trHeight w:val="444"/>
        </w:trPr>
        <w:tc>
          <w:tcPr>
            <w:tcW w:w="1700"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0" w:firstLine="0"/>
              <w:jc w:val="left"/>
            </w:pPr>
            <w:r>
              <w:rPr>
                <w:sz w:val="20"/>
              </w:rPr>
              <w:t xml:space="preserve">MEM16007A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Work with others in a manufacturing, engineering or related environment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10 </w:t>
            </w:r>
          </w:p>
        </w:tc>
      </w:tr>
      <w:tr w:rsidR="001752A1">
        <w:trPr>
          <w:trHeight w:val="446"/>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MEM16008A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Interact with computing technology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20 </w:t>
            </w:r>
          </w:p>
        </w:tc>
      </w:tr>
      <w:tr w:rsidR="001752A1">
        <w:trPr>
          <w:trHeight w:val="444"/>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MEM17003A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Assist in the provision of on the job training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20 </w:t>
            </w:r>
          </w:p>
        </w:tc>
      </w:tr>
      <w:tr w:rsidR="001752A1">
        <w:trPr>
          <w:trHeight w:val="446"/>
        </w:trPr>
        <w:tc>
          <w:tcPr>
            <w:tcW w:w="1700" w:type="dxa"/>
            <w:tcBorders>
              <w:top w:val="single" w:sz="6" w:space="0" w:color="000000"/>
              <w:left w:val="single" w:sz="6" w:space="0" w:color="000000"/>
              <w:bottom w:val="single" w:sz="6" w:space="0" w:color="000000"/>
              <w:right w:val="single" w:sz="6" w:space="0" w:color="000000"/>
            </w:tcBorders>
          </w:tcPr>
          <w:p w:rsidR="001752A1" w:rsidRDefault="00592444">
            <w:pPr>
              <w:spacing w:after="0" w:line="259" w:lineRule="auto"/>
              <w:ind w:left="0" w:firstLine="0"/>
              <w:jc w:val="left"/>
            </w:pPr>
            <w:r>
              <w:rPr>
                <w:sz w:val="20"/>
              </w:rPr>
              <w:t xml:space="preserve">MSAENV272B </w:t>
            </w:r>
          </w:p>
        </w:tc>
        <w:tc>
          <w:tcPr>
            <w:tcW w:w="6806"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1" w:firstLine="0"/>
              <w:jc w:val="left"/>
            </w:pPr>
            <w:r>
              <w:rPr>
                <w:sz w:val="20"/>
              </w:rPr>
              <w:t xml:space="preserve">Participate in environmentally sustainable work practices </w:t>
            </w:r>
          </w:p>
        </w:tc>
        <w:tc>
          <w:tcPr>
            <w:tcW w:w="1133" w:type="dxa"/>
            <w:tcBorders>
              <w:top w:val="single" w:sz="6" w:space="0" w:color="000000"/>
              <w:left w:val="single" w:sz="6" w:space="0" w:color="000000"/>
              <w:bottom w:val="single" w:sz="6" w:space="0" w:color="000000"/>
              <w:right w:val="single" w:sz="6" w:space="0" w:color="000000"/>
            </w:tcBorders>
            <w:vAlign w:val="center"/>
          </w:tcPr>
          <w:p w:rsidR="001752A1" w:rsidRDefault="00592444">
            <w:pPr>
              <w:spacing w:after="0" w:line="259" w:lineRule="auto"/>
              <w:ind w:left="55" w:firstLine="0"/>
              <w:jc w:val="center"/>
            </w:pPr>
            <w:r>
              <w:rPr>
                <w:sz w:val="20"/>
              </w:rPr>
              <w:t xml:space="preserve">30 </w:t>
            </w:r>
          </w:p>
        </w:tc>
      </w:tr>
    </w:tbl>
    <w:p w:rsidR="001752A1" w:rsidRDefault="00592444">
      <w:pPr>
        <w:pStyle w:val="Heading2"/>
        <w:ind w:left="-5"/>
      </w:pPr>
      <w:r>
        <w:rPr>
          <w:sz w:val="24"/>
        </w:rPr>
        <w:t xml:space="preserve">ELECTIVE UNITS </w:t>
      </w:r>
      <w:r>
        <w:rPr>
          <w:b w:val="0"/>
          <w:sz w:val="24"/>
        </w:rPr>
        <w:t xml:space="preserve"> </w:t>
      </w:r>
    </w:p>
    <w:p w:rsidR="001752A1" w:rsidRDefault="00592444">
      <w:pPr>
        <w:spacing w:after="0" w:line="259" w:lineRule="auto"/>
        <w:ind w:left="0" w:firstLine="0"/>
        <w:jc w:val="left"/>
      </w:pPr>
      <w:r>
        <w:t xml:space="preserve"> </w:t>
      </w:r>
    </w:p>
    <w:p w:rsidR="001752A1" w:rsidRDefault="00592444">
      <w:pPr>
        <w:numPr>
          <w:ilvl w:val="0"/>
          <w:numId w:val="5"/>
        </w:numPr>
        <w:ind w:hanging="360"/>
      </w:pPr>
      <w:r>
        <w:t xml:space="preserve">Completion of Group </w:t>
      </w:r>
      <w:proofErr w:type="gramStart"/>
      <w:r>
        <w:t>A</w:t>
      </w:r>
      <w:proofErr w:type="gramEnd"/>
      <w:r>
        <w:t xml:space="preserve"> Fabrication stream units listed below to the value of at least 40 points, and  </w:t>
      </w:r>
    </w:p>
    <w:p w:rsidR="001752A1" w:rsidRDefault="00592444">
      <w:pPr>
        <w:spacing w:after="0" w:line="259" w:lineRule="auto"/>
        <w:ind w:left="0" w:firstLine="0"/>
        <w:jc w:val="left"/>
      </w:pPr>
      <w:r>
        <w:t xml:space="preserve"> </w:t>
      </w:r>
    </w:p>
    <w:p w:rsidR="001752A1" w:rsidRDefault="00592444">
      <w:pPr>
        <w:numPr>
          <w:ilvl w:val="0"/>
          <w:numId w:val="5"/>
        </w:numPr>
        <w:ind w:hanging="360"/>
      </w:pPr>
      <w:r>
        <w:t xml:space="preserve">Completion of units from Group B Certificate III Trade specialisation units listed in Appendix 1, Volume 1 of the Training Package, to bring the total value to at least 73 points  </w:t>
      </w:r>
    </w:p>
    <w:p w:rsidR="001752A1" w:rsidRDefault="00592444">
      <w:pPr>
        <w:spacing w:after="35" w:line="259" w:lineRule="auto"/>
        <w:ind w:left="0" w:firstLine="0"/>
        <w:jc w:val="left"/>
      </w:pPr>
      <w:r>
        <w:t xml:space="preserve"> </w:t>
      </w:r>
    </w:p>
    <w:p w:rsidR="001752A1" w:rsidRDefault="00592444">
      <w:pPr>
        <w:pStyle w:val="Heading2"/>
        <w:ind w:left="-5"/>
      </w:pPr>
      <w:r>
        <w:rPr>
          <w:sz w:val="24"/>
        </w:rPr>
        <w:t xml:space="preserve">Group A Fabrication Stream </w:t>
      </w:r>
    </w:p>
    <w:tbl>
      <w:tblPr>
        <w:tblStyle w:val="TableGrid"/>
        <w:tblW w:w="9636" w:type="dxa"/>
        <w:tblInd w:w="4" w:type="dxa"/>
        <w:tblCellMar>
          <w:top w:w="67" w:type="dxa"/>
          <w:left w:w="105" w:type="dxa"/>
          <w:right w:w="144" w:type="dxa"/>
        </w:tblCellMar>
        <w:tblLook w:val="04A0" w:firstRow="1" w:lastRow="0" w:firstColumn="1" w:lastColumn="0" w:noHBand="0" w:noVBand="1"/>
      </w:tblPr>
      <w:tblGrid>
        <w:gridCol w:w="2406"/>
        <w:gridCol w:w="4681"/>
        <w:gridCol w:w="1275"/>
        <w:gridCol w:w="1274"/>
      </w:tblGrid>
      <w:tr w:rsidR="001752A1">
        <w:trPr>
          <w:trHeight w:val="318"/>
        </w:trPr>
        <w:tc>
          <w:tcPr>
            <w:tcW w:w="7087" w:type="dxa"/>
            <w:gridSpan w:val="2"/>
            <w:tcBorders>
              <w:top w:val="single" w:sz="8" w:space="0" w:color="000000"/>
              <w:left w:val="single" w:sz="8" w:space="0" w:color="000000"/>
              <w:bottom w:val="single" w:sz="8" w:space="0" w:color="000000"/>
              <w:right w:val="single" w:sz="8" w:space="0" w:color="000000"/>
            </w:tcBorders>
            <w:shd w:val="clear" w:color="auto" w:fill="B8CCE4"/>
          </w:tcPr>
          <w:p w:rsidR="001752A1" w:rsidRDefault="00592444">
            <w:pPr>
              <w:spacing w:after="0" w:line="259" w:lineRule="auto"/>
              <w:ind w:left="34" w:firstLine="0"/>
              <w:jc w:val="center"/>
            </w:pPr>
            <w:r>
              <w:rPr>
                <w:b/>
                <w:sz w:val="16"/>
              </w:rPr>
              <w:t xml:space="preserve">Unit of Competency </w:t>
            </w:r>
          </w:p>
        </w:tc>
        <w:tc>
          <w:tcPr>
            <w:tcW w:w="1275" w:type="dxa"/>
            <w:tcBorders>
              <w:top w:val="single" w:sz="8" w:space="0" w:color="000000"/>
              <w:left w:val="single" w:sz="8" w:space="0" w:color="000000"/>
              <w:bottom w:val="single" w:sz="8" w:space="0" w:color="000000"/>
              <w:right w:val="single" w:sz="8" w:space="0" w:color="000000"/>
            </w:tcBorders>
            <w:shd w:val="clear" w:color="auto" w:fill="B8CCE4"/>
          </w:tcPr>
          <w:p w:rsidR="001752A1" w:rsidRDefault="00592444">
            <w:pPr>
              <w:spacing w:after="0" w:line="259" w:lineRule="auto"/>
              <w:ind w:left="38" w:firstLine="0"/>
              <w:jc w:val="center"/>
            </w:pPr>
            <w:r>
              <w:rPr>
                <w:b/>
                <w:sz w:val="16"/>
              </w:rPr>
              <w:t xml:space="preserve">Points </w:t>
            </w:r>
          </w:p>
        </w:tc>
        <w:tc>
          <w:tcPr>
            <w:tcW w:w="1274" w:type="dxa"/>
            <w:tcBorders>
              <w:top w:val="single" w:sz="8" w:space="0" w:color="000000"/>
              <w:left w:val="single" w:sz="8" w:space="0" w:color="000000"/>
              <w:bottom w:val="single" w:sz="8" w:space="0" w:color="000000"/>
              <w:right w:val="single" w:sz="8" w:space="0" w:color="000000"/>
            </w:tcBorders>
            <w:shd w:val="clear" w:color="auto" w:fill="B8CCE4"/>
          </w:tcPr>
          <w:p w:rsidR="001752A1" w:rsidRDefault="00592444">
            <w:pPr>
              <w:spacing w:after="0" w:line="259" w:lineRule="auto"/>
              <w:ind w:left="40" w:firstLine="0"/>
              <w:jc w:val="center"/>
            </w:pPr>
            <w:r>
              <w:rPr>
                <w:b/>
                <w:sz w:val="16"/>
              </w:rPr>
              <w:t xml:space="preserve">Hours </w:t>
            </w:r>
          </w:p>
        </w:tc>
      </w:tr>
      <w:tr w:rsidR="001752A1">
        <w:trPr>
          <w:trHeight w:val="374"/>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MEM05004C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routine oxy acetylene welding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797"/>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line="259" w:lineRule="auto"/>
              <w:ind w:left="58" w:firstLine="0"/>
              <w:jc w:val="left"/>
            </w:pPr>
            <w:r>
              <w:rPr>
                <w:sz w:val="20"/>
              </w:rPr>
              <w:t xml:space="preserve">MEM05005B  </w:t>
            </w:r>
          </w:p>
          <w:p w:rsidR="001752A1" w:rsidRDefault="00592444">
            <w:pPr>
              <w:spacing w:after="0" w:line="259" w:lineRule="auto"/>
              <w:ind w:left="0" w:firstLine="0"/>
              <w:jc w:val="left"/>
            </w:pPr>
            <w:r>
              <w:rPr>
                <w:sz w:val="16"/>
              </w:rPr>
              <w:t xml:space="preserve">Pre requisite: MEM12023A, </w:t>
            </w:r>
          </w:p>
          <w:p w:rsidR="001752A1" w:rsidRDefault="00592444">
            <w:pPr>
              <w:spacing w:after="0" w:line="259" w:lineRule="auto"/>
              <w:ind w:left="0" w:firstLine="0"/>
              <w:jc w:val="left"/>
            </w:pPr>
            <w:r>
              <w:rPr>
                <w:sz w:val="16"/>
              </w:rPr>
              <w:t xml:space="preserve">MEM18001C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jc w:val="left"/>
            </w:pPr>
            <w:r>
              <w:rPr>
                <w:sz w:val="20"/>
              </w:rPr>
              <w:t xml:space="preserve">Carry out mechanical cutting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MEM05006C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brazing and/or silver soldering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MEM05007C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manual heating and thermal cutting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2"/>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MEM05012C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routine manual metal arc welding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MEM05013C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Perform manual production welding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370"/>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MEM05014C </w:t>
            </w:r>
          </w:p>
        </w:tc>
        <w:tc>
          <w:tcPr>
            <w:tcW w:w="4681"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64" w:firstLine="0"/>
              <w:jc w:val="left"/>
            </w:pPr>
            <w:r>
              <w:rPr>
                <w:sz w:val="20"/>
              </w:rPr>
              <w:t xml:space="preserve">Monitor quality of production welding/fabrications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 </w:t>
            </w:r>
          </w:p>
        </w:tc>
        <w:tc>
          <w:tcPr>
            <w:tcW w:w="1274"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20 </w:t>
            </w:r>
          </w:p>
        </w:tc>
      </w:tr>
      <w:tr w:rsidR="001752A1">
        <w:trPr>
          <w:trHeight w:val="1106"/>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lastRenderedPageBreak/>
              <w:t xml:space="preserve">MEM05015D </w:t>
            </w:r>
          </w:p>
          <w:p w:rsidR="001752A1" w:rsidRDefault="00592444">
            <w:pPr>
              <w:spacing w:after="0" w:line="259" w:lineRule="auto"/>
              <w:ind w:left="58" w:firstLine="0"/>
              <w:jc w:val="left"/>
            </w:pPr>
            <w:r>
              <w:rPr>
                <w:sz w:val="16"/>
              </w:rPr>
              <w:t xml:space="preserve">Pre requisite: MEM05012C, </w:t>
            </w:r>
          </w:p>
          <w:p w:rsidR="001752A1" w:rsidRDefault="00592444">
            <w:pPr>
              <w:spacing w:after="0" w:line="259" w:lineRule="auto"/>
              <w:ind w:left="58" w:firstLine="0"/>
              <w:jc w:val="left"/>
            </w:pPr>
            <w:r>
              <w:rPr>
                <w:sz w:val="16"/>
              </w:rPr>
              <w:t xml:space="preserve">MEM05051A, MEM05052A, </w:t>
            </w:r>
          </w:p>
          <w:p w:rsidR="001752A1" w:rsidRDefault="00592444">
            <w:pPr>
              <w:spacing w:after="18" w:line="259" w:lineRule="auto"/>
              <w:ind w:left="58" w:firstLine="0"/>
              <w:jc w:val="left"/>
            </w:pPr>
            <w:r>
              <w:rPr>
                <w:sz w:val="16"/>
              </w:rPr>
              <w:t xml:space="preserve">MEM12023A, MEM18001C, </w:t>
            </w:r>
          </w:p>
          <w:p w:rsidR="001752A1" w:rsidRDefault="00592444">
            <w:pPr>
              <w:spacing w:after="0" w:line="259" w:lineRule="auto"/>
              <w:ind w:left="58" w:firstLine="0"/>
              <w:jc w:val="left"/>
            </w:pPr>
            <w:r>
              <w:rPr>
                <w:sz w:val="16"/>
              </w:rPr>
              <w:t>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21" w:line="259" w:lineRule="auto"/>
              <w:ind w:left="6" w:firstLine="0"/>
              <w:jc w:val="left"/>
            </w:pPr>
            <w:r>
              <w:rPr>
                <w:sz w:val="20"/>
              </w:rPr>
              <w:t xml:space="preserve"> </w:t>
            </w:r>
          </w:p>
          <w:p w:rsidR="001752A1" w:rsidRDefault="00592444">
            <w:pPr>
              <w:spacing w:after="0" w:line="259" w:lineRule="auto"/>
              <w:ind w:left="64" w:firstLine="0"/>
              <w:jc w:val="left"/>
            </w:pPr>
            <w:r>
              <w:rPr>
                <w:sz w:val="20"/>
              </w:rPr>
              <w:t xml:space="preserve">Weld using manual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289"/>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MEM05016C </w:t>
            </w:r>
          </w:p>
          <w:p w:rsidR="001752A1" w:rsidRDefault="00592444">
            <w:pPr>
              <w:spacing w:after="0" w:line="259" w:lineRule="auto"/>
              <w:ind w:left="58" w:firstLine="0"/>
              <w:jc w:val="left"/>
            </w:pPr>
            <w:r>
              <w:rPr>
                <w:sz w:val="16"/>
              </w:rPr>
              <w:t xml:space="preserve">Pre requisite: MEM05007C, </w:t>
            </w:r>
          </w:p>
          <w:p w:rsidR="001752A1" w:rsidRDefault="00592444">
            <w:pPr>
              <w:spacing w:after="0" w:line="259" w:lineRule="auto"/>
              <w:ind w:left="58" w:firstLine="0"/>
              <w:jc w:val="left"/>
            </w:pPr>
            <w:r>
              <w:rPr>
                <w:sz w:val="16"/>
              </w:rPr>
              <w:t xml:space="preserve">MEM05012C, MEM05015D, </w:t>
            </w:r>
          </w:p>
          <w:p w:rsidR="001752A1" w:rsidRDefault="00592444">
            <w:pPr>
              <w:spacing w:after="0" w:line="259" w:lineRule="auto"/>
              <w:ind w:left="58" w:firstLine="0"/>
              <w:jc w:val="left"/>
            </w:pPr>
            <w:r>
              <w:rPr>
                <w:sz w:val="16"/>
              </w:rPr>
              <w:t xml:space="preserve">MEM05051A, MEM05052A, </w:t>
            </w:r>
          </w:p>
          <w:p w:rsidR="001752A1" w:rsidRDefault="00592444">
            <w:pPr>
              <w:spacing w:after="17" w:line="259" w:lineRule="auto"/>
              <w:ind w:left="58" w:firstLine="0"/>
              <w:jc w:val="left"/>
            </w:pPr>
            <w:r>
              <w:rPr>
                <w:sz w:val="16"/>
              </w:rPr>
              <w:t xml:space="preserve">MEM09002B, MEM12023A,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manual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106"/>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MEM05017D </w:t>
            </w:r>
          </w:p>
          <w:p w:rsidR="001752A1" w:rsidRDefault="00592444">
            <w:pPr>
              <w:spacing w:after="0" w:line="259" w:lineRule="auto"/>
              <w:ind w:left="58" w:firstLine="0"/>
              <w:jc w:val="left"/>
            </w:pPr>
            <w:r>
              <w:rPr>
                <w:sz w:val="16"/>
              </w:rPr>
              <w:t xml:space="preserve">Pre </w:t>
            </w:r>
            <w:proofErr w:type="gramStart"/>
            <w:r>
              <w:rPr>
                <w:sz w:val="16"/>
              </w:rPr>
              <w:t>requisite:MEM</w:t>
            </w:r>
            <w:proofErr w:type="gramEnd"/>
            <w:r>
              <w:rPr>
                <w:sz w:val="16"/>
              </w:rPr>
              <w:t xml:space="preserve">05050B, </w:t>
            </w:r>
          </w:p>
          <w:p w:rsidR="001752A1" w:rsidRDefault="00592444">
            <w:pPr>
              <w:spacing w:after="0" w:line="259" w:lineRule="auto"/>
              <w:ind w:left="58" w:firstLine="0"/>
              <w:jc w:val="left"/>
            </w:pPr>
            <w:r>
              <w:rPr>
                <w:sz w:val="16"/>
              </w:rPr>
              <w:t xml:space="preserve">MEM05051A, MEM05052A, </w:t>
            </w:r>
          </w:p>
          <w:p w:rsidR="001752A1" w:rsidRDefault="00592444">
            <w:pPr>
              <w:spacing w:after="15" w:line="259" w:lineRule="auto"/>
              <w:ind w:left="58" w:firstLine="0"/>
              <w:jc w:val="left"/>
            </w:pPr>
            <w:r>
              <w:rPr>
                <w:sz w:val="16"/>
              </w:rPr>
              <w:t xml:space="preserve">MEM12023A, MEM18001C, </w:t>
            </w:r>
          </w:p>
          <w:p w:rsidR="001752A1" w:rsidRDefault="00592444">
            <w:pPr>
              <w:spacing w:after="0" w:line="259" w:lineRule="auto"/>
              <w:ind w:left="58" w:firstLine="0"/>
              <w:jc w:val="left"/>
            </w:pPr>
            <w:r>
              <w:rPr>
                <w:sz w:val="16"/>
              </w:rPr>
              <w:t>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jc w:val="left"/>
            </w:pPr>
            <w:r>
              <w:rPr>
                <w:sz w:val="20"/>
              </w:rPr>
              <w:t xml:space="preserve">Weld using gas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289"/>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MEM05018C </w:t>
            </w:r>
          </w:p>
          <w:p w:rsidR="001752A1" w:rsidRDefault="00592444">
            <w:pPr>
              <w:spacing w:after="0" w:line="259" w:lineRule="auto"/>
              <w:ind w:left="58" w:firstLine="0"/>
              <w:jc w:val="left"/>
            </w:pPr>
            <w:r>
              <w:rPr>
                <w:sz w:val="16"/>
              </w:rPr>
              <w:t xml:space="preserve">Pre requisite: MEM05007C, </w:t>
            </w:r>
          </w:p>
          <w:p w:rsidR="001752A1" w:rsidRDefault="00592444">
            <w:pPr>
              <w:spacing w:after="2" w:line="237" w:lineRule="auto"/>
              <w:ind w:left="58" w:firstLine="0"/>
              <w:jc w:val="left"/>
            </w:pPr>
            <w:r>
              <w:rPr>
                <w:sz w:val="16"/>
              </w:rPr>
              <w:t xml:space="preserve">MEM05017D, MEM05050B, MEM05051A, MEM05052A, </w:t>
            </w:r>
          </w:p>
          <w:p w:rsidR="001752A1" w:rsidRDefault="00592444">
            <w:pPr>
              <w:spacing w:after="19" w:line="259" w:lineRule="auto"/>
              <w:ind w:left="58" w:firstLine="0"/>
              <w:jc w:val="left"/>
            </w:pPr>
            <w:r>
              <w:rPr>
                <w:sz w:val="16"/>
              </w:rPr>
              <w:t xml:space="preserve">MEM09002B, MEM12023A,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gas metal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107"/>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MEM05019D </w:t>
            </w:r>
          </w:p>
          <w:p w:rsidR="001752A1" w:rsidRDefault="00592444">
            <w:pPr>
              <w:spacing w:after="0" w:line="259" w:lineRule="auto"/>
              <w:ind w:left="58" w:firstLine="0"/>
              <w:jc w:val="left"/>
            </w:pPr>
            <w:r>
              <w:rPr>
                <w:sz w:val="16"/>
              </w:rPr>
              <w:t xml:space="preserve">Pre requisite: MEM05049B, </w:t>
            </w:r>
          </w:p>
          <w:p w:rsidR="001752A1" w:rsidRDefault="00592444">
            <w:pPr>
              <w:spacing w:after="0" w:line="259" w:lineRule="auto"/>
              <w:ind w:left="58" w:firstLine="0"/>
              <w:jc w:val="left"/>
            </w:pPr>
            <w:r>
              <w:rPr>
                <w:sz w:val="16"/>
              </w:rPr>
              <w:t xml:space="preserve">MEM05051A, MEM05052A, </w:t>
            </w:r>
          </w:p>
          <w:p w:rsidR="001752A1" w:rsidRDefault="00592444">
            <w:pPr>
              <w:spacing w:after="16" w:line="259" w:lineRule="auto"/>
              <w:ind w:left="58" w:firstLine="0"/>
              <w:jc w:val="left"/>
            </w:pPr>
            <w:r>
              <w:rPr>
                <w:sz w:val="16"/>
              </w:rPr>
              <w:t xml:space="preserve">MEM12023A, MEM18001C, </w:t>
            </w:r>
          </w:p>
          <w:p w:rsidR="001752A1" w:rsidRDefault="00592444">
            <w:pPr>
              <w:spacing w:after="0" w:line="259" w:lineRule="auto"/>
              <w:ind w:left="58" w:firstLine="0"/>
              <w:jc w:val="left"/>
            </w:pPr>
            <w:r>
              <w:rPr>
                <w:sz w:val="16"/>
              </w:rPr>
              <w:t>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jc w:val="left"/>
            </w:pPr>
            <w:r>
              <w:rPr>
                <w:sz w:val="20"/>
              </w:rPr>
              <w:t xml:space="preserve">Weld using gas tungsten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291"/>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MEM05020C </w:t>
            </w:r>
          </w:p>
          <w:p w:rsidR="001752A1" w:rsidRDefault="00592444">
            <w:pPr>
              <w:spacing w:after="0" w:line="259" w:lineRule="auto"/>
              <w:ind w:left="58" w:firstLine="0"/>
              <w:jc w:val="left"/>
            </w:pPr>
            <w:r>
              <w:rPr>
                <w:sz w:val="16"/>
              </w:rPr>
              <w:t xml:space="preserve">Pre requisite: MEM05007C, </w:t>
            </w:r>
          </w:p>
          <w:p w:rsidR="001752A1" w:rsidRDefault="00592444">
            <w:pPr>
              <w:spacing w:after="0" w:line="259" w:lineRule="auto"/>
              <w:ind w:left="58" w:firstLine="0"/>
              <w:jc w:val="left"/>
            </w:pPr>
            <w:r>
              <w:rPr>
                <w:sz w:val="16"/>
              </w:rPr>
              <w:t>MEM05019</w:t>
            </w:r>
            <w:proofErr w:type="gramStart"/>
            <w:r>
              <w:rPr>
                <w:sz w:val="16"/>
              </w:rPr>
              <w:t>D,  MEM</w:t>
            </w:r>
            <w:proofErr w:type="gramEnd"/>
            <w:r>
              <w:rPr>
                <w:sz w:val="16"/>
              </w:rPr>
              <w:t xml:space="preserve">05049B, </w:t>
            </w:r>
          </w:p>
          <w:p w:rsidR="001752A1" w:rsidRDefault="00592444">
            <w:pPr>
              <w:spacing w:after="0" w:line="259" w:lineRule="auto"/>
              <w:ind w:left="58" w:firstLine="0"/>
              <w:jc w:val="left"/>
            </w:pPr>
            <w:r>
              <w:rPr>
                <w:sz w:val="16"/>
              </w:rPr>
              <w:t xml:space="preserve">MEM05051A, MEM05052A, </w:t>
            </w:r>
          </w:p>
          <w:p w:rsidR="001752A1" w:rsidRDefault="00592444">
            <w:pPr>
              <w:spacing w:after="19" w:line="259" w:lineRule="auto"/>
              <w:ind w:left="58" w:firstLine="0"/>
              <w:jc w:val="left"/>
            </w:pPr>
            <w:r>
              <w:rPr>
                <w:sz w:val="16"/>
              </w:rPr>
              <w:t xml:space="preserve">MEM09002B, MEM12023A,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gas tungsten arc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40 </w:t>
            </w:r>
          </w:p>
        </w:tc>
      </w:tr>
      <w:tr w:rsidR="001752A1">
        <w:trPr>
          <w:trHeight w:val="1104"/>
        </w:trPr>
        <w:tc>
          <w:tcPr>
            <w:tcW w:w="2406"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58" w:firstLine="0"/>
              <w:jc w:val="left"/>
            </w:pPr>
            <w:r>
              <w:rPr>
                <w:sz w:val="20"/>
              </w:rPr>
              <w:t xml:space="preserve">MEM05022C </w:t>
            </w:r>
          </w:p>
          <w:p w:rsidR="001752A1" w:rsidRDefault="00592444">
            <w:pPr>
              <w:spacing w:after="0" w:line="259" w:lineRule="auto"/>
              <w:ind w:left="58" w:firstLine="0"/>
              <w:jc w:val="left"/>
            </w:pPr>
            <w:r>
              <w:rPr>
                <w:sz w:val="16"/>
              </w:rPr>
              <w:t xml:space="preserve">Pre requisite: MEM05004C, </w:t>
            </w:r>
          </w:p>
          <w:p w:rsidR="001752A1" w:rsidRDefault="00592444">
            <w:pPr>
              <w:spacing w:after="0" w:line="259" w:lineRule="auto"/>
              <w:ind w:left="58" w:firstLine="0"/>
              <w:jc w:val="left"/>
            </w:pPr>
            <w:r>
              <w:rPr>
                <w:sz w:val="16"/>
              </w:rPr>
              <w:t xml:space="preserve">MEM05007C, MEM05051A, </w:t>
            </w:r>
          </w:p>
          <w:p w:rsidR="001752A1" w:rsidRDefault="00592444">
            <w:pPr>
              <w:spacing w:after="19" w:line="259" w:lineRule="auto"/>
              <w:ind w:left="58" w:firstLine="0"/>
              <w:jc w:val="left"/>
            </w:pPr>
            <w:r>
              <w:rPr>
                <w:sz w:val="16"/>
              </w:rPr>
              <w:t xml:space="preserve">MEM05052A, MEM09002B, </w:t>
            </w:r>
          </w:p>
          <w:p w:rsidR="001752A1" w:rsidRDefault="00592444">
            <w:pPr>
              <w:spacing w:after="0" w:line="259" w:lineRule="auto"/>
              <w:ind w:left="58" w:firstLine="0"/>
              <w:jc w:val="left"/>
            </w:pPr>
            <w:r>
              <w:rPr>
                <w:sz w:val="16"/>
              </w:rPr>
              <w:t>MEM18001C, MEM18002B</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64" w:firstLine="0"/>
            </w:pPr>
            <w:r>
              <w:rPr>
                <w:sz w:val="20"/>
              </w:rPr>
              <w:t xml:space="preserve">Perform advanced welding using oxy acetylene welding process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6 </w:t>
            </w:r>
          </w:p>
        </w:tc>
        <w:tc>
          <w:tcPr>
            <w:tcW w:w="1274"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38" w:firstLine="0"/>
              <w:jc w:val="center"/>
            </w:pPr>
            <w:r>
              <w:rPr>
                <w:sz w:val="20"/>
              </w:rPr>
              <w:t xml:space="preserve">60 </w:t>
            </w:r>
          </w:p>
        </w:tc>
      </w:tr>
      <w:tr w:rsidR="001752A1">
        <w:trPr>
          <w:trHeight w:val="372"/>
        </w:trPr>
        <w:tc>
          <w:tcPr>
            <w:tcW w:w="7087" w:type="dxa"/>
            <w:gridSpan w:val="2"/>
            <w:tcBorders>
              <w:top w:val="single" w:sz="8" w:space="0" w:color="000000"/>
              <w:left w:val="nil"/>
              <w:bottom w:val="nil"/>
              <w:right w:val="single" w:sz="8" w:space="0" w:color="000000"/>
            </w:tcBorders>
          </w:tcPr>
          <w:p w:rsidR="001752A1" w:rsidRDefault="00592444">
            <w:pPr>
              <w:spacing w:after="0" w:line="259" w:lineRule="auto"/>
              <w:ind w:left="58" w:firstLine="0"/>
              <w:jc w:val="left"/>
            </w:pPr>
            <w:r>
              <w:rPr>
                <w:sz w:val="20"/>
              </w:rPr>
              <w:t xml:space="preserve"> </w:t>
            </w:r>
            <w:r>
              <w:rPr>
                <w:sz w:val="20"/>
              </w:rPr>
              <w:tab/>
              <w:t xml:space="preserve">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8" w:firstLine="0"/>
              <w:jc w:val="center"/>
            </w:pPr>
            <w:r>
              <w:rPr>
                <w:sz w:val="20"/>
              </w:rPr>
              <w:t xml:space="preserve">46 </w:t>
            </w:r>
          </w:p>
        </w:tc>
        <w:tc>
          <w:tcPr>
            <w:tcW w:w="1274" w:type="dxa"/>
            <w:tcBorders>
              <w:top w:val="single" w:sz="8" w:space="0" w:color="000000"/>
              <w:left w:val="single" w:sz="8" w:space="0" w:color="000000"/>
              <w:bottom w:val="nil"/>
              <w:right w:val="nil"/>
            </w:tcBorders>
          </w:tcPr>
          <w:p w:rsidR="001752A1" w:rsidRDefault="00592444">
            <w:pPr>
              <w:spacing w:after="0" w:line="259" w:lineRule="auto"/>
              <w:ind w:left="98" w:firstLine="0"/>
              <w:jc w:val="center"/>
            </w:pPr>
            <w:r>
              <w:rPr>
                <w:sz w:val="20"/>
              </w:rPr>
              <w:t xml:space="preserve"> </w:t>
            </w:r>
          </w:p>
        </w:tc>
      </w:tr>
    </w:tbl>
    <w:p w:rsidR="001752A1" w:rsidRDefault="00592444">
      <w:pPr>
        <w:pStyle w:val="Heading2"/>
        <w:ind w:left="-5"/>
      </w:pPr>
      <w:r>
        <w:rPr>
          <w:sz w:val="24"/>
        </w:rPr>
        <w:t xml:space="preserve">Group B Certificate III Trade specialisation  </w:t>
      </w:r>
    </w:p>
    <w:tbl>
      <w:tblPr>
        <w:tblStyle w:val="TableGrid"/>
        <w:tblW w:w="9641" w:type="dxa"/>
        <w:tblInd w:w="0" w:type="dxa"/>
        <w:tblCellMar>
          <w:top w:w="74" w:type="dxa"/>
          <w:left w:w="108" w:type="dxa"/>
          <w:right w:w="115" w:type="dxa"/>
        </w:tblCellMar>
        <w:tblLook w:val="04A0" w:firstRow="1" w:lastRow="0" w:firstColumn="1" w:lastColumn="0" w:noHBand="0" w:noVBand="1"/>
      </w:tblPr>
      <w:tblGrid>
        <w:gridCol w:w="2410"/>
        <w:gridCol w:w="4679"/>
        <w:gridCol w:w="1277"/>
        <w:gridCol w:w="1275"/>
      </w:tblGrid>
      <w:tr w:rsidR="001752A1">
        <w:trPr>
          <w:trHeight w:val="372"/>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MEM05026C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Apply welding principles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40 </w:t>
            </w:r>
          </w:p>
        </w:tc>
      </w:tr>
      <w:tr w:rsidR="001752A1">
        <w:trPr>
          <w:trHeight w:val="737"/>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MEM05037C </w:t>
            </w:r>
          </w:p>
          <w:p w:rsidR="001752A1" w:rsidRDefault="00592444">
            <w:pPr>
              <w:spacing w:after="16" w:line="259" w:lineRule="auto"/>
              <w:ind w:left="0" w:firstLine="0"/>
              <w:jc w:val="left"/>
            </w:pPr>
            <w:r>
              <w:rPr>
                <w:sz w:val="16"/>
              </w:rPr>
              <w:t xml:space="preserve">Pre requisite: MEM09002B, </w:t>
            </w:r>
          </w:p>
          <w:p w:rsidR="001752A1" w:rsidRDefault="00592444">
            <w:pPr>
              <w:spacing w:after="0" w:line="259" w:lineRule="auto"/>
              <w:ind w:left="0" w:firstLine="0"/>
              <w:jc w:val="left"/>
            </w:pPr>
            <w:r>
              <w:rPr>
                <w:sz w:val="16"/>
              </w:rPr>
              <w:t>MEM12023A, MEM12024A</w:t>
            </w:r>
            <w:r>
              <w:rPr>
                <w:sz w:val="20"/>
              </w:rPr>
              <w:t xml:space="preserve">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Perform geometric development </w:t>
            </w:r>
          </w:p>
        </w:tc>
        <w:tc>
          <w:tcPr>
            <w:tcW w:w="1277"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8" w:firstLine="0"/>
              <w:jc w:val="center"/>
            </w:pPr>
            <w:r>
              <w:rPr>
                <w:sz w:val="20"/>
              </w:rPr>
              <w:t xml:space="preserve">6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4" w:firstLine="0"/>
              <w:jc w:val="center"/>
            </w:pPr>
            <w:r>
              <w:rPr>
                <w:sz w:val="20"/>
              </w:rPr>
              <w:t xml:space="preserve">20 </w:t>
            </w:r>
          </w:p>
        </w:tc>
      </w:tr>
      <w:tr w:rsidR="001752A1">
        <w:trPr>
          <w:trHeight w:val="1106"/>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MEM05047B </w:t>
            </w:r>
          </w:p>
          <w:p w:rsidR="001752A1" w:rsidRDefault="00592444">
            <w:pPr>
              <w:spacing w:after="0" w:line="259" w:lineRule="auto"/>
              <w:ind w:left="0" w:firstLine="0"/>
              <w:jc w:val="left"/>
            </w:pPr>
            <w:r>
              <w:rPr>
                <w:sz w:val="16"/>
              </w:rPr>
              <w:t xml:space="preserve">Pre requisite: MEM05050B, </w:t>
            </w:r>
          </w:p>
          <w:p w:rsidR="001752A1" w:rsidRDefault="00592444">
            <w:pPr>
              <w:spacing w:after="0" w:line="259" w:lineRule="auto"/>
              <w:ind w:left="0" w:firstLine="0"/>
              <w:jc w:val="left"/>
            </w:pPr>
            <w:r>
              <w:rPr>
                <w:sz w:val="16"/>
              </w:rPr>
              <w:t xml:space="preserve">MEM05051A, MEM05052A, </w:t>
            </w:r>
          </w:p>
          <w:p w:rsidR="001752A1" w:rsidRDefault="00592444">
            <w:pPr>
              <w:spacing w:after="16" w:line="259" w:lineRule="auto"/>
              <w:ind w:left="0" w:firstLine="0"/>
              <w:jc w:val="left"/>
            </w:pPr>
            <w:r>
              <w:rPr>
                <w:sz w:val="16"/>
              </w:rPr>
              <w:t xml:space="preserve">MEM12023A, MEM18001C, </w:t>
            </w:r>
          </w:p>
          <w:p w:rsidR="001752A1" w:rsidRDefault="00592444">
            <w:pPr>
              <w:spacing w:after="0" w:line="259" w:lineRule="auto"/>
              <w:ind w:left="0" w:firstLine="0"/>
              <w:jc w:val="left"/>
            </w:pPr>
            <w:r>
              <w:rPr>
                <w:sz w:val="16"/>
              </w:rPr>
              <w:t>MEM18002B</w:t>
            </w:r>
            <w:r>
              <w:rPr>
                <w:sz w:val="20"/>
              </w:rPr>
              <w:t xml:space="preserve">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Weld using flux core arc welding process </w:t>
            </w:r>
          </w:p>
        </w:tc>
        <w:tc>
          <w:tcPr>
            <w:tcW w:w="1277"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vAlign w:val="center"/>
          </w:tcPr>
          <w:p w:rsidR="001752A1" w:rsidRDefault="00592444">
            <w:pPr>
              <w:spacing w:after="0" w:line="259" w:lineRule="auto"/>
              <w:ind w:left="4" w:firstLine="0"/>
              <w:jc w:val="center"/>
            </w:pPr>
            <w:r>
              <w:rPr>
                <w:sz w:val="20"/>
              </w:rPr>
              <w:t xml:space="preserve">40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MEM05049B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Perform routine gas tungsten arc welding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MEM05050B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Perform routine gas metal arc welding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MEM05051A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Select welding processes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2"/>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MEM05052A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Apply safe welding practices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40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lastRenderedPageBreak/>
              <w:t xml:space="preserve">MEM09002B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Interpret technical drawing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4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40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MEM18001C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Use hand tools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0"/>
        </w:trPr>
        <w:tc>
          <w:tcPr>
            <w:tcW w:w="2410"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0" w:firstLine="0"/>
              <w:jc w:val="left"/>
            </w:pPr>
            <w:r>
              <w:rPr>
                <w:sz w:val="20"/>
              </w:rPr>
              <w:t xml:space="preserve">MEM18002B </w:t>
            </w:r>
          </w:p>
        </w:tc>
        <w:tc>
          <w:tcPr>
            <w:tcW w:w="4679"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3" w:firstLine="0"/>
              <w:jc w:val="left"/>
            </w:pPr>
            <w:r>
              <w:rPr>
                <w:sz w:val="20"/>
              </w:rPr>
              <w:t xml:space="preserve">Use power tools/hand held operations </w:t>
            </w: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20 </w:t>
            </w:r>
          </w:p>
        </w:tc>
      </w:tr>
      <w:tr w:rsidR="001752A1">
        <w:trPr>
          <w:trHeight w:val="372"/>
        </w:trPr>
        <w:tc>
          <w:tcPr>
            <w:tcW w:w="2410" w:type="dxa"/>
            <w:tcBorders>
              <w:top w:val="single" w:sz="8" w:space="0" w:color="000000"/>
              <w:left w:val="nil"/>
              <w:bottom w:val="nil"/>
              <w:right w:val="nil"/>
            </w:tcBorders>
          </w:tcPr>
          <w:p w:rsidR="001752A1" w:rsidRDefault="00592444">
            <w:pPr>
              <w:spacing w:after="0" w:line="259" w:lineRule="auto"/>
              <w:ind w:left="58" w:firstLine="0"/>
              <w:jc w:val="left"/>
            </w:pPr>
            <w:r>
              <w:rPr>
                <w:sz w:val="20"/>
              </w:rPr>
              <w:t xml:space="preserve"> </w:t>
            </w:r>
          </w:p>
        </w:tc>
        <w:tc>
          <w:tcPr>
            <w:tcW w:w="4679" w:type="dxa"/>
            <w:tcBorders>
              <w:top w:val="single" w:sz="8" w:space="0" w:color="000000"/>
              <w:left w:val="nil"/>
              <w:bottom w:val="nil"/>
              <w:right w:val="single" w:sz="8" w:space="0" w:color="000000"/>
            </w:tcBorders>
          </w:tcPr>
          <w:p w:rsidR="001752A1" w:rsidRDefault="001752A1">
            <w:pPr>
              <w:spacing w:after="160" w:line="259" w:lineRule="auto"/>
              <w:ind w:left="0" w:firstLine="0"/>
              <w:jc w:val="left"/>
            </w:pPr>
          </w:p>
        </w:tc>
        <w:tc>
          <w:tcPr>
            <w:tcW w:w="1277"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8" w:firstLine="0"/>
              <w:jc w:val="center"/>
            </w:pPr>
            <w:r>
              <w:rPr>
                <w:sz w:val="20"/>
              </w:rPr>
              <w:t xml:space="preserve">32 </w:t>
            </w:r>
          </w:p>
        </w:tc>
        <w:tc>
          <w:tcPr>
            <w:tcW w:w="1275" w:type="dxa"/>
            <w:tcBorders>
              <w:top w:val="single" w:sz="8" w:space="0" w:color="000000"/>
              <w:left w:val="single" w:sz="8" w:space="0" w:color="000000"/>
              <w:bottom w:val="single" w:sz="8" w:space="0" w:color="000000"/>
              <w:right w:val="single" w:sz="8" w:space="0" w:color="000000"/>
            </w:tcBorders>
          </w:tcPr>
          <w:p w:rsidR="001752A1" w:rsidRDefault="00592444">
            <w:pPr>
              <w:spacing w:after="0" w:line="259" w:lineRule="auto"/>
              <w:ind w:left="4" w:firstLine="0"/>
              <w:jc w:val="center"/>
            </w:pPr>
            <w:r>
              <w:rPr>
                <w:sz w:val="20"/>
              </w:rPr>
              <w:t xml:space="preserve">920 </w:t>
            </w:r>
          </w:p>
        </w:tc>
      </w:tr>
    </w:tbl>
    <w:p w:rsidR="001752A1" w:rsidRDefault="00592444">
      <w:pPr>
        <w:spacing w:after="95" w:line="259" w:lineRule="auto"/>
        <w:ind w:left="0" w:firstLine="0"/>
        <w:jc w:val="left"/>
      </w:pPr>
      <w:r>
        <w:t xml:space="preserve"> </w:t>
      </w:r>
    </w:p>
    <w:p w:rsidR="001752A1" w:rsidRDefault="00592444">
      <w:pPr>
        <w:spacing w:after="87"/>
        <w:ind w:left="-5"/>
      </w:pPr>
      <w:r>
        <w:t xml:space="preserve">These units of competency are nationally recognised and can only be delivered by a Registered Training Organisation (RTO) that complies with the governing standards of quality control and quality training and assessment.  </w:t>
      </w:r>
    </w:p>
    <w:p w:rsidR="001752A1" w:rsidRDefault="00592444">
      <w:pPr>
        <w:spacing w:after="19" w:line="259" w:lineRule="auto"/>
        <w:ind w:left="0" w:firstLine="0"/>
        <w:jc w:val="left"/>
      </w:pPr>
      <w:r>
        <w:t xml:space="preserve"> </w:t>
      </w:r>
    </w:p>
    <w:p w:rsidR="001752A1" w:rsidRDefault="00592444">
      <w:pPr>
        <w:spacing w:after="89"/>
        <w:ind w:left="-5"/>
      </w:pPr>
      <w:r>
        <w:t xml:space="preserve">Skills Recognition requires the Participant to work with the Assessor to determine, with the aid of workplace documents, photographs and testimonies of people supporting the Participant’s claims, that the Participant holds the necessary skills and knowledge to meet the requirements of the above units of competency. </w:t>
      </w:r>
    </w:p>
    <w:p w:rsidR="001752A1" w:rsidRDefault="00592444">
      <w:pPr>
        <w:spacing w:after="16" w:line="259" w:lineRule="auto"/>
        <w:ind w:left="0" w:firstLine="0"/>
        <w:jc w:val="left"/>
      </w:pPr>
      <w:r>
        <w:t xml:space="preserve"> </w:t>
      </w:r>
    </w:p>
    <w:p w:rsidR="001752A1" w:rsidRDefault="00592444">
      <w:pPr>
        <w:spacing w:after="90"/>
        <w:ind w:left="-5"/>
      </w:pPr>
      <w:r>
        <w:t xml:space="preserve">When the Participant has successfully demonstrated that they have all the above skills and knowledge, a </w:t>
      </w:r>
      <w:r>
        <w:rPr>
          <w:i/>
        </w:rPr>
        <w:t xml:space="preserve">MEM30305 Certificate II in Engineering – Fabrication Trade </w:t>
      </w:r>
      <w:r>
        <w:t xml:space="preserve">will be issued.  </w:t>
      </w:r>
    </w:p>
    <w:p w:rsidR="001752A1" w:rsidRDefault="00592444">
      <w:pPr>
        <w:spacing w:after="16" w:line="259" w:lineRule="auto"/>
        <w:ind w:left="0" w:firstLine="0"/>
        <w:jc w:val="left"/>
      </w:pPr>
      <w:r>
        <w:t xml:space="preserve"> </w:t>
      </w:r>
    </w:p>
    <w:p w:rsidR="001752A1" w:rsidRDefault="00592444">
      <w:pPr>
        <w:spacing w:after="89"/>
        <w:ind w:left="-5"/>
      </w:pPr>
      <w:r>
        <w:t xml:space="preserve">Should the Participant elect to depart from the Skills Recognition program before they have demonstrated all the required skills and knowledge, a Statement of Attainment will be issued for those units in which the Participant has demonstrated competency. </w:t>
      </w:r>
    </w:p>
    <w:p w:rsidR="001752A1" w:rsidRDefault="00592444">
      <w:pPr>
        <w:spacing w:after="156" w:line="259" w:lineRule="auto"/>
        <w:ind w:left="0" w:firstLine="0"/>
        <w:jc w:val="left"/>
      </w:pPr>
      <w:r>
        <w:t xml:space="preserve"> </w:t>
      </w:r>
    </w:p>
    <w:p w:rsidR="001752A1" w:rsidRDefault="00592444">
      <w:pPr>
        <w:pStyle w:val="Heading1"/>
        <w:ind w:left="-5"/>
      </w:pPr>
      <w:r>
        <w:t xml:space="preserve">DELIVERY &amp; INDIVIDUAL NEEDS </w:t>
      </w:r>
    </w:p>
    <w:p w:rsidR="001752A1" w:rsidRDefault="00592444">
      <w:pPr>
        <w:spacing w:after="83"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40279" name="Group 40279"/>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098" name="Shape 44098"/>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79" style="width:484.56pt;height:0.720032pt;mso-position-horizontal-relative:char;mso-position-vertical-relative:line" coordsize="61539,91">
                <v:shape id="Shape 44099"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0" w:line="259" w:lineRule="auto"/>
        <w:ind w:left="0" w:firstLine="0"/>
        <w:jc w:val="left"/>
      </w:pPr>
      <w:r>
        <w:t xml:space="preserve"> </w:t>
      </w:r>
    </w:p>
    <w:p w:rsidR="001752A1" w:rsidRDefault="00592444">
      <w:pPr>
        <w:ind w:left="-5"/>
      </w:pPr>
      <w:r>
        <w:t xml:space="preserve">All interviews and assessments will be conducted in </w:t>
      </w:r>
      <w:r>
        <w:rPr>
          <w:b/>
        </w:rPr>
        <w:t>English</w:t>
      </w:r>
      <w:r>
        <w:t xml:space="preserve">. Similarly, all materials presented to the Participant will be in </w:t>
      </w:r>
      <w:r>
        <w:rPr>
          <w:b/>
        </w:rPr>
        <w:t>English</w:t>
      </w:r>
      <w:r>
        <w:t xml:space="preserve">. </w:t>
      </w:r>
    </w:p>
    <w:p w:rsidR="001752A1" w:rsidRDefault="00592444">
      <w:pPr>
        <w:spacing w:after="16" w:line="259" w:lineRule="auto"/>
        <w:ind w:left="0" w:firstLine="0"/>
        <w:jc w:val="left"/>
      </w:pPr>
      <w:r>
        <w:t xml:space="preserve"> </w:t>
      </w:r>
    </w:p>
    <w:p w:rsidR="001752A1" w:rsidRDefault="00592444">
      <w:pPr>
        <w:ind w:left="-5"/>
      </w:pPr>
      <w: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1752A1" w:rsidRDefault="00592444">
      <w:pPr>
        <w:spacing w:after="0" w:line="259" w:lineRule="auto"/>
        <w:ind w:left="0" w:firstLine="0"/>
        <w:jc w:val="left"/>
      </w:pPr>
      <w:r>
        <w:t xml:space="preserve"> </w:t>
      </w:r>
    </w:p>
    <w:p w:rsidR="001752A1" w:rsidRDefault="00592444">
      <w:pPr>
        <w:ind w:left="-5"/>
      </w:pPr>
      <w:r>
        <w:t xml:space="preserve">World Tec College offers support to all Participants with their learning needs. We can tailor the assessment program to assist people with learning issues and, to a more limited degree, personal issues.  </w:t>
      </w:r>
    </w:p>
    <w:p w:rsidR="001752A1" w:rsidRDefault="00592444">
      <w:pPr>
        <w:spacing w:after="16" w:line="259" w:lineRule="auto"/>
        <w:ind w:left="0" w:firstLine="0"/>
        <w:jc w:val="left"/>
      </w:pPr>
      <w:r>
        <w:t xml:space="preserve">  </w:t>
      </w:r>
    </w:p>
    <w:p w:rsidR="001752A1" w:rsidRDefault="00592444">
      <w:pPr>
        <w:ind w:left="-5"/>
      </w:pPr>
      <w:r>
        <w:t xml:space="preserve">World Tec College is generally flexible in the format and timing of the assessment activities to ensure that we provide every opportunity for Participants to demonstrate their skills and abilities.  </w:t>
      </w:r>
    </w:p>
    <w:p w:rsidR="001752A1" w:rsidRDefault="00592444">
      <w:pPr>
        <w:spacing w:after="0" w:line="259" w:lineRule="auto"/>
        <w:ind w:left="0" w:firstLine="0"/>
        <w:jc w:val="left"/>
      </w:pPr>
      <w:r>
        <w:rPr>
          <w:b/>
        </w:rPr>
        <w:t xml:space="preserve"> </w:t>
      </w:r>
    </w:p>
    <w:p w:rsidR="001752A1" w:rsidRDefault="00592444">
      <w:pPr>
        <w:pStyle w:val="Heading2"/>
        <w:ind w:left="-5"/>
      </w:pPr>
      <w:r>
        <w:t xml:space="preserve">COMPLETION </w:t>
      </w:r>
    </w:p>
    <w:p w:rsidR="001752A1" w:rsidRDefault="00592444">
      <w:pPr>
        <w:spacing w:after="4"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5903" name="Group 35903"/>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100" name="Shape 44100"/>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03" style="width:484.56pt;height:0.719971pt;mso-position-horizontal-relative:char;mso-position-vertical-relative:line" coordsize="61539,91">
                <v:shape id="Shape 44101"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16" w:line="259" w:lineRule="auto"/>
        <w:ind w:left="0" w:firstLine="0"/>
        <w:jc w:val="left"/>
      </w:pPr>
      <w:r>
        <w:t xml:space="preserve"> </w:t>
      </w:r>
    </w:p>
    <w:p w:rsidR="001752A1" w:rsidRDefault="00592444">
      <w:pPr>
        <w:ind w:left="-5"/>
      </w:pPr>
      <w:r>
        <w:t xml:space="preserve">In the event that the Participant is unsuccessful in their first attempt, they will be allowed another opportunity to complete the application at no additional charge. Should the Participant still not have completed the application satisfactorily, they will need to submit a new application at full fee.  </w:t>
      </w:r>
    </w:p>
    <w:p w:rsidR="001752A1" w:rsidRDefault="00592444">
      <w:pPr>
        <w:spacing w:after="14" w:line="259" w:lineRule="auto"/>
        <w:ind w:left="0" w:firstLine="0"/>
        <w:jc w:val="left"/>
      </w:pPr>
      <w:r>
        <w:t xml:space="preserve"> </w:t>
      </w:r>
    </w:p>
    <w:p w:rsidR="001752A1" w:rsidRDefault="00592444">
      <w:pPr>
        <w:spacing w:after="0" w:line="259" w:lineRule="auto"/>
        <w:ind w:left="-5"/>
        <w:jc w:val="left"/>
      </w:pPr>
      <w:r>
        <w:rPr>
          <w:b/>
        </w:rPr>
        <w:lastRenderedPageBreak/>
        <w:t xml:space="preserve">All applications must be completed within six (6) months of commencement of the application. </w:t>
      </w:r>
    </w:p>
    <w:p w:rsidR="001752A1" w:rsidRDefault="00592444">
      <w:pPr>
        <w:spacing w:after="16" w:line="259" w:lineRule="auto"/>
        <w:ind w:left="0" w:firstLine="0"/>
        <w:jc w:val="left"/>
      </w:pPr>
      <w:r>
        <w:t xml:space="preserve"> </w:t>
      </w:r>
    </w:p>
    <w:p w:rsidR="001752A1" w:rsidRDefault="00592444">
      <w:pPr>
        <w:spacing w:after="46"/>
        <w:ind w:left="-5"/>
      </w:pPr>
      <w:r>
        <w:t xml:space="preserve">After this time, the application will be processed and finalised. The Participant will be awarded a Statement/s of Attainment for the units in which competency has been determined only, and the </w:t>
      </w:r>
    </w:p>
    <w:p w:rsidR="001752A1" w:rsidRDefault="00592444">
      <w:pPr>
        <w:ind w:left="-5"/>
      </w:pPr>
      <w:r>
        <w:t xml:space="preserve">Participant’s file is then closed. </w:t>
      </w:r>
    </w:p>
    <w:p w:rsidR="001752A1" w:rsidRDefault="00592444">
      <w:pPr>
        <w:spacing w:after="19" w:line="259" w:lineRule="auto"/>
        <w:ind w:left="0" w:firstLine="0"/>
        <w:jc w:val="left"/>
      </w:pPr>
      <w:r>
        <w:t xml:space="preserve"> </w:t>
      </w:r>
    </w:p>
    <w:p w:rsidR="001752A1" w:rsidRDefault="00592444">
      <w:pPr>
        <w:ind w:left="-5"/>
      </w:pPr>
      <w:r>
        <w:t xml:space="preserve">Participants may lodge a new application at another time to complete the qualification. In this situation, the units in which they have already been deemed competent will be recognised and credited toward the Certificate qualification. </w:t>
      </w:r>
    </w:p>
    <w:p w:rsidR="001752A1" w:rsidRDefault="00592444">
      <w:pPr>
        <w:spacing w:after="19" w:line="259" w:lineRule="auto"/>
        <w:ind w:left="0" w:firstLine="0"/>
        <w:jc w:val="left"/>
      </w:pPr>
      <w:r>
        <w:t xml:space="preserve"> </w:t>
      </w:r>
    </w:p>
    <w:p w:rsidR="001752A1" w:rsidRDefault="00592444">
      <w:pPr>
        <w:spacing w:after="70"/>
        <w:ind w:left="-5"/>
      </w:pPr>
      <w:r>
        <w:t xml:space="preserve">In special circumstances the CEO will allow a deferment of the application.  These will be determined on a case-by-case basis. </w:t>
      </w:r>
    </w:p>
    <w:p w:rsidR="001752A1" w:rsidRDefault="00592444">
      <w:pPr>
        <w:spacing w:after="137" w:line="259" w:lineRule="auto"/>
        <w:ind w:left="0" w:firstLine="0"/>
        <w:jc w:val="left"/>
      </w:pPr>
      <w:r>
        <w:rPr>
          <w:sz w:val="20"/>
        </w:rPr>
        <w:t xml:space="preserve"> </w:t>
      </w:r>
    </w:p>
    <w:p w:rsidR="001752A1" w:rsidRDefault="00592444">
      <w:pPr>
        <w:pStyle w:val="Heading1"/>
        <w:ind w:left="-5"/>
      </w:pPr>
      <w:r>
        <w:t xml:space="preserve">FURTHER INFORMATION </w:t>
      </w:r>
    </w:p>
    <w:p w:rsidR="001752A1" w:rsidRDefault="00592444">
      <w:pPr>
        <w:spacing w:after="83"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5904" name="Group 35904"/>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102" name="Shape 4410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04" style="width:484.56pt;height:0.720001pt;mso-position-horizontal-relative:char;mso-position-vertical-relative:line" coordsize="61539,91">
                <v:shape id="Shape 44103"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125"/>
        <w:ind w:left="-5"/>
      </w:pPr>
      <w:r>
        <w:t xml:space="preserve">Due to the requirements of maintaining a safe learning environment, World Tec College reserves the right to withdraw any Participant(s) on the grounds of safety. </w:t>
      </w:r>
    </w:p>
    <w:p w:rsidR="001752A1" w:rsidRDefault="00592444">
      <w:pPr>
        <w:spacing w:after="127"/>
        <w:ind w:left="-5"/>
      </w:pPr>
      <w:r>
        <w:t xml:space="preserve">Our Participant Handbook details our complaints and appeal procedure, our discipline policy, and our access and equity policy, including the contact for any Access and Equity issues. </w:t>
      </w:r>
    </w:p>
    <w:p w:rsidR="001752A1" w:rsidRDefault="00592444">
      <w:pPr>
        <w:spacing w:after="19" w:line="259" w:lineRule="auto"/>
        <w:ind w:left="0" w:firstLine="0"/>
        <w:jc w:val="left"/>
      </w:pPr>
      <w:r>
        <w:t xml:space="preserve"> </w:t>
      </w:r>
    </w:p>
    <w:p w:rsidR="001752A1" w:rsidRDefault="00592444">
      <w:pPr>
        <w:spacing w:after="143"/>
        <w:ind w:left="-5"/>
      </w:pPr>
      <w:r>
        <w:t xml:space="preserve">After achieving the MEM30305 Certificate II in Engineering – Fabrication Trade candidates may undertake and will be eligible to undertake a range of other qualifications including: </w:t>
      </w:r>
    </w:p>
    <w:p w:rsidR="001752A1" w:rsidRDefault="00592444">
      <w:pPr>
        <w:numPr>
          <w:ilvl w:val="0"/>
          <w:numId w:val="6"/>
        </w:numPr>
        <w:ind w:hanging="360"/>
      </w:pPr>
      <w:r>
        <w:t xml:space="preserve">MEM30105 Certificate III in Engineering - Production Systems </w:t>
      </w:r>
    </w:p>
    <w:p w:rsidR="001752A1" w:rsidRDefault="00592444">
      <w:pPr>
        <w:numPr>
          <w:ilvl w:val="0"/>
          <w:numId w:val="6"/>
        </w:numPr>
        <w:ind w:hanging="360"/>
      </w:pPr>
      <w:r>
        <w:t xml:space="preserve">MEM30205 Certificate III in Engineering - Mechanical Trade </w:t>
      </w:r>
    </w:p>
    <w:p w:rsidR="001752A1" w:rsidRDefault="00592444">
      <w:pPr>
        <w:numPr>
          <w:ilvl w:val="0"/>
          <w:numId w:val="6"/>
        </w:numPr>
        <w:ind w:hanging="360"/>
      </w:pPr>
      <w:r>
        <w:t xml:space="preserve">MEM30305 Certificate III in Engineering - Fabrication Trade </w:t>
      </w:r>
    </w:p>
    <w:p w:rsidR="001752A1" w:rsidRDefault="00592444">
      <w:pPr>
        <w:numPr>
          <w:ilvl w:val="0"/>
          <w:numId w:val="6"/>
        </w:numPr>
        <w:ind w:hanging="360"/>
      </w:pPr>
      <w:r>
        <w:t xml:space="preserve">MEM30405 Certificate III in Engineering - Electrical/Electronic Trade </w:t>
      </w:r>
    </w:p>
    <w:p w:rsidR="001752A1" w:rsidRDefault="00592444">
      <w:pPr>
        <w:numPr>
          <w:ilvl w:val="0"/>
          <w:numId w:val="6"/>
        </w:numPr>
        <w:ind w:hanging="360"/>
      </w:pPr>
      <w:r>
        <w:t xml:space="preserve">MEM30505 Certificate III in Engineering - Technical </w:t>
      </w:r>
    </w:p>
    <w:p w:rsidR="001752A1" w:rsidRDefault="00592444">
      <w:pPr>
        <w:numPr>
          <w:ilvl w:val="0"/>
          <w:numId w:val="6"/>
        </w:numPr>
        <w:ind w:hanging="360"/>
      </w:pPr>
      <w:r>
        <w:t xml:space="preserve">MEM30605 Certificate III in Jewellery Manufacture </w:t>
      </w:r>
    </w:p>
    <w:p w:rsidR="001752A1" w:rsidRDefault="00592444">
      <w:pPr>
        <w:numPr>
          <w:ilvl w:val="0"/>
          <w:numId w:val="6"/>
        </w:numPr>
        <w:ind w:hanging="360"/>
      </w:pPr>
      <w:r>
        <w:t xml:space="preserve">MEM30705 Certificate III in Marine Craft Construction </w:t>
      </w:r>
    </w:p>
    <w:p w:rsidR="001752A1" w:rsidRDefault="00592444">
      <w:pPr>
        <w:numPr>
          <w:ilvl w:val="0"/>
          <w:numId w:val="6"/>
        </w:numPr>
        <w:ind w:hanging="360"/>
      </w:pPr>
      <w:r>
        <w:t xml:space="preserve">MEM30805 Certificate III in </w:t>
      </w:r>
      <w:proofErr w:type="spellStart"/>
      <w:r>
        <w:t>Locksmithing</w:t>
      </w:r>
      <w:proofErr w:type="spellEnd"/>
      <w:r>
        <w:t xml:space="preserve"> </w:t>
      </w:r>
    </w:p>
    <w:p w:rsidR="007D51C6" w:rsidRDefault="00592444" w:rsidP="007D51C6">
      <w:pPr>
        <w:numPr>
          <w:ilvl w:val="0"/>
          <w:numId w:val="6"/>
        </w:numPr>
        <w:ind w:hanging="360"/>
      </w:pPr>
      <w:r>
        <w:t xml:space="preserve">MEM30905 Certificate III in Boating Services </w:t>
      </w:r>
    </w:p>
    <w:p w:rsidR="007D51C6" w:rsidRPr="007D51C6" w:rsidRDefault="00592444" w:rsidP="007D51C6">
      <w:pPr>
        <w:numPr>
          <w:ilvl w:val="0"/>
          <w:numId w:val="6"/>
        </w:numPr>
        <w:ind w:hanging="360"/>
      </w:pPr>
      <w:r>
        <w:t xml:space="preserve">MEM31010 Certificate III in Watch and Clock Service and Repair </w:t>
      </w:r>
    </w:p>
    <w:p w:rsidR="001752A1" w:rsidRDefault="00592444">
      <w:pPr>
        <w:numPr>
          <w:ilvl w:val="0"/>
          <w:numId w:val="6"/>
        </w:numPr>
        <w:spacing w:after="150"/>
        <w:ind w:hanging="360"/>
      </w:pPr>
      <w:r>
        <w:t xml:space="preserve">MEM31112 Certificate III in Engineering - Composites Trade </w:t>
      </w:r>
    </w:p>
    <w:p w:rsidR="001752A1" w:rsidRDefault="00592444">
      <w:pPr>
        <w:spacing w:after="0" w:line="259" w:lineRule="auto"/>
        <w:ind w:left="0" w:firstLine="0"/>
        <w:jc w:val="left"/>
      </w:pPr>
      <w:r>
        <w:rPr>
          <w:b/>
          <w:sz w:val="28"/>
        </w:rPr>
        <w:t xml:space="preserve"> </w:t>
      </w:r>
    </w:p>
    <w:p w:rsidR="001752A1" w:rsidRDefault="001752A1">
      <w:pPr>
        <w:sectPr w:rsidR="001752A1">
          <w:footerReference w:type="even" r:id="rId24"/>
          <w:footerReference w:type="default" r:id="rId25"/>
          <w:footerReference w:type="first" r:id="rId26"/>
          <w:pgSz w:w="11899" w:h="16841"/>
          <w:pgMar w:top="1135" w:right="1074" w:bottom="397" w:left="1133" w:header="720" w:footer="720" w:gutter="0"/>
          <w:pgNumType w:start="0"/>
          <w:cols w:space="720"/>
          <w:titlePg/>
        </w:sectPr>
      </w:pPr>
    </w:p>
    <w:p w:rsidR="001752A1" w:rsidRDefault="00592444">
      <w:pPr>
        <w:pStyle w:val="Heading1"/>
        <w:ind w:left="-5"/>
      </w:pPr>
      <w:r>
        <w:lastRenderedPageBreak/>
        <w:t xml:space="preserve">FEES AND PAYMENT TERMS </w:t>
      </w:r>
    </w:p>
    <w:p w:rsidR="001752A1" w:rsidRDefault="00592444">
      <w:pPr>
        <w:spacing w:after="84"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7001" name="Group 37001"/>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104" name="Shape 44104"/>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01" style="width:484.56pt;height:0.719971pt;mso-position-horizontal-relative:char;mso-position-vertical-relative:line" coordsize="61539,91">
                <v:shape id="Shape 44105" style="position:absolute;width:61539;height:91;left:0;top:0;" coordsize="6153912,9144" path="m0,0l6153912,0l6153912,9144l0,9144l0,0">
                  <v:stroke weight="0pt" endcap="flat" joinstyle="miter" miterlimit="10" on="false" color="#000000" opacity="0"/>
                  <v:fill on="true" color="#000000"/>
                </v:shape>
              </v:group>
            </w:pict>
          </mc:Fallback>
        </mc:AlternateContent>
      </w:r>
    </w:p>
    <w:tbl>
      <w:tblPr>
        <w:tblStyle w:val="TableGrid"/>
        <w:tblW w:w="9641" w:type="dxa"/>
        <w:tblInd w:w="0" w:type="dxa"/>
        <w:tblCellMar>
          <w:top w:w="89" w:type="dxa"/>
          <w:left w:w="108" w:type="dxa"/>
          <w:right w:w="53" w:type="dxa"/>
        </w:tblCellMar>
        <w:tblLook w:val="04A0" w:firstRow="1" w:lastRow="0" w:firstColumn="1" w:lastColumn="0" w:noHBand="0" w:noVBand="1"/>
      </w:tblPr>
      <w:tblGrid>
        <w:gridCol w:w="9641"/>
      </w:tblGrid>
      <w:tr w:rsidR="001752A1">
        <w:trPr>
          <w:trHeight w:val="399"/>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firstLine="0"/>
              <w:jc w:val="left"/>
            </w:pPr>
            <w:r>
              <w:rPr>
                <w:b/>
                <w:sz w:val="20"/>
              </w:rPr>
              <w:t xml:space="preserve">RPL Assessment: MEM30305 Certificate II in Engineering – Fabrication Trade </w:t>
            </w:r>
          </w:p>
        </w:tc>
      </w:tr>
      <w:tr w:rsidR="001752A1">
        <w:trPr>
          <w:trHeight w:val="401"/>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right="58" w:firstLine="0"/>
              <w:jc w:val="right"/>
            </w:pPr>
            <w:r>
              <w:rPr>
                <w:sz w:val="20"/>
              </w:rPr>
              <w:t xml:space="preserve">Prior to the Skills Recognition Process/RPL (Booking Fee): $1,000.00 </w:t>
            </w:r>
          </w:p>
        </w:tc>
      </w:tr>
      <w:tr w:rsidR="001752A1">
        <w:trPr>
          <w:trHeight w:val="401"/>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right="57" w:firstLine="0"/>
              <w:jc w:val="right"/>
            </w:pPr>
            <w:r>
              <w:rPr>
                <w:sz w:val="20"/>
              </w:rPr>
              <w:t xml:space="preserve">On commencement of the Skills Recognition Process/RPL: $1,500.00 </w:t>
            </w:r>
          </w:p>
        </w:tc>
      </w:tr>
      <w:tr w:rsidR="001752A1">
        <w:trPr>
          <w:trHeight w:val="398"/>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firstLine="0"/>
              <w:jc w:val="right"/>
            </w:pPr>
            <w:r>
              <w:rPr>
                <w:sz w:val="20"/>
              </w:rPr>
              <w:t xml:space="preserve"> </w:t>
            </w:r>
          </w:p>
        </w:tc>
      </w:tr>
      <w:tr w:rsidR="001752A1">
        <w:trPr>
          <w:trHeight w:val="401"/>
        </w:trPr>
        <w:tc>
          <w:tcPr>
            <w:tcW w:w="9641" w:type="dxa"/>
            <w:tcBorders>
              <w:top w:val="single" w:sz="4" w:space="0" w:color="000000"/>
              <w:left w:val="single" w:sz="4" w:space="0" w:color="000000"/>
              <w:bottom w:val="single" w:sz="4" w:space="0" w:color="000000"/>
              <w:right w:val="single" w:sz="4" w:space="0" w:color="000000"/>
            </w:tcBorders>
          </w:tcPr>
          <w:p w:rsidR="001752A1" w:rsidRDefault="00592444">
            <w:pPr>
              <w:spacing w:after="0" w:line="259" w:lineRule="auto"/>
              <w:ind w:left="0" w:right="58" w:firstLine="0"/>
              <w:jc w:val="right"/>
            </w:pPr>
            <w:r>
              <w:rPr>
                <w:b/>
                <w:sz w:val="20"/>
              </w:rPr>
              <w:t xml:space="preserve">Total: $2,500.00 </w:t>
            </w:r>
          </w:p>
        </w:tc>
      </w:tr>
    </w:tbl>
    <w:p w:rsidR="001752A1" w:rsidRDefault="00592444">
      <w:pPr>
        <w:ind w:left="-5"/>
      </w:pPr>
      <w:r>
        <w:t xml:space="preserve">Once the Participant commits to the Skills Recognition process, paid fees are strictly </w:t>
      </w:r>
      <w:r>
        <w:rPr>
          <w:b/>
          <w:u w:val="single" w:color="000000"/>
        </w:rPr>
        <w:t>non</w:t>
      </w:r>
      <w:r w:rsidR="007D51C6">
        <w:rPr>
          <w:b/>
          <w:u w:val="single" w:color="000000"/>
        </w:rPr>
        <w:t>-</w:t>
      </w:r>
      <w:r>
        <w:rPr>
          <w:b/>
          <w:u w:val="single" w:color="000000"/>
        </w:rPr>
        <w:t>refundable.</w:t>
      </w:r>
      <w:r>
        <w:rPr>
          <w:b/>
        </w:rPr>
        <w:t xml:space="preserve"> </w:t>
      </w:r>
    </w:p>
    <w:p w:rsidR="001752A1" w:rsidRDefault="00592444">
      <w:pPr>
        <w:spacing w:after="19" w:line="259" w:lineRule="auto"/>
        <w:ind w:left="0" w:firstLine="0"/>
        <w:jc w:val="left"/>
      </w:pPr>
      <w:r>
        <w:t xml:space="preserve"> </w:t>
      </w:r>
    </w:p>
    <w:p w:rsidR="001752A1" w:rsidRDefault="00592444">
      <w:pPr>
        <w:ind w:left="-5"/>
      </w:pPr>
      <w:r>
        <w:t xml:space="preserve">Fees can be paid by cash, debit card, credit card or EFT. Please note that payment via credit cards will incur a 1.65% surcharge. Once payment is successfully processed, Participants will then be able to commence or continue their program.  </w:t>
      </w:r>
    </w:p>
    <w:p w:rsidR="001752A1" w:rsidRDefault="00592444">
      <w:pPr>
        <w:spacing w:after="19" w:line="259" w:lineRule="auto"/>
        <w:ind w:left="0" w:firstLine="0"/>
        <w:jc w:val="left"/>
      </w:pPr>
      <w:r>
        <w:t xml:space="preserve"> </w:t>
      </w:r>
    </w:p>
    <w:p w:rsidR="001752A1" w:rsidRDefault="00592444">
      <w:pPr>
        <w:spacing w:after="142"/>
        <w:ind w:left="-5"/>
      </w:pPr>
      <w:r>
        <w:t xml:space="preserve">In cases of extreme hardship, a written request or application may be submitted to the CEO to vary these terms. </w:t>
      </w:r>
    </w:p>
    <w:p w:rsidR="001752A1" w:rsidRDefault="00592444">
      <w:pPr>
        <w:spacing w:after="47" w:line="259" w:lineRule="auto"/>
        <w:ind w:left="0" w:firstLine="0"/>
        <w:jc w:val="left"/>
      </w:pPr>
      <w:r>
        <w:rPr>
          <w:sz w:val="28"/>
        </w:rPr>
        <w:t xml:space="preserve"> </w:t>
      </w:r>
    </w:p>
    <w:p w:rsidR="001752A1" w:rsidRDefault="00592444">
      <w:pPr>
        <w:pStyle w:val="Heading2"/>
        <w:ind w:left="0" w:firstLine="0"/>
      </w:pPr>
      <w:r>
        <w:rPr>
          <w:sz w:val="27"/>
        </w:rPr>
        <w:t xml:space="preserve">REPLACEMENT OF STATEMENTS OF ATTAINMENT OR CERTIFICATES </w:t>
      </w:r>
    </w:p>
    <w:p w:rsidR="001752A1" w:rsidRDefault="00592444">
      <w:pPr>
        <w:spacing w:after="83" w:line="259" w:lineRule="auto"/>
        <w:ind w:left="-29" w:firstLine="0"/>
        <w:jc w:val="left"/>
      </w:pPr>
      <w:r>
        <w:rPr>
          <w:rFonts w:ascii="Calibri" w:eastAsia="Calibri" w:hAnsi="Calibri" w:cs="Calibri"/>
          <w:noProof/>
        </w:rPr>
        <mc:AlternateContent>
          <mc:Choice Requires="wpg">
            <w:drawing>
              <wp:inline distT="0" distB="0" distL="0" distR="0">
                <wp:extent cx="6153912" cy="9144"/>
                <wp:effectExtent l="0" t="0" r="0" b="0"/>
                <wp:docPr id="37002" name="Group 37002"/>
                <wp:cNvGraphicFramePr/>
                <a:graphic xmlns:a="http://schemas.openxmlformats.org/drawingml/2006/main">
                  <a:graphicData uri="http://schemas.microsoft.com/office/word/2010/wordprocessingGroup">
                    <wpg:wgp>
                      <wpg:cNvGrpSpPr/>
                      <wpg:grpSpPr>
                        <a:xfrm>
                          <a:off x="0" y="0"/>
                          <a:ext cx="6153912" cy="9144"/>
                          <a:chOff x="0" y="0"/>
                          <a:chExt cx="6153912" cy="9144"/>
                        </a:xfrm>
                      </wpg:grpSpPr>
                      <wps:wsp>
                        <wps:cNvPr id="44106" name="Shape 4410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02" style="width:484.56pt;height:0.720001pt;mso-position-horizontal-relative:char;mso-position-vertical-relative:line" coordsize="61539,91">
                <v:shape id="Shape 44107" style="position:absolute;width:61539;height:91;left:0;top:0;" coordsize="6153912,9144" path="m0,0l6153912,0l6153912,9144l0,9144l0,0">
                  <v:stroke weight="0pt" endcap="flat" joinstyle="miter" miterlimit="10" on="false" color="#000000" opacity="0"/>
                  <v:fill on="true" color="#000000"/>
                </v:shape>
              </v:group>
            </w:pict>
          </mc:Fallback>
        </mc:AlternateContent>
      </w:r>
    </w:p>
    <w:p w:rsidR="001752A1" w:rsidRDefault="00592444">
      <w:pPr>
        <w:spacing w:after="98" w:line="259" w:lineRule="auto"/>
        <w:ind w:left="0" w:firstLine="0"/>
        <w:jc w:val="left"/>
      </w:pPr>
      <w:r>
        <w:t xml:space="preserve"> </w:t>
      </w:r>
    </w:p>
    <w:p w:rsidR="001752A1" w:rsidRDefault="00592444">
      <w:pPr>
        <w:spacing w:after="0" w:line="282" w:lineRule="auto"/>
        <w:ind w:left="-5" w:right="143"/>
        <w:jc w:val="left"/>
      </w:pPr>
      <w:r>
        <w:t xml:space="preserve">Misplaced, stolen or damaged Statements of Attainment or Certificates can be replaced at a fee of $55.00 (GST $5.00 included). World Tec College will require the Participant to provide their name and other suitable personal details to allow the confirmation of identity. </w:t>
      </w:r>
      <w:r>
        <w:rPr>
          <w:sz w:val="28"/>
        </w:rPr>
        <w:t xml:space="preserve"> </w:t>
      </w:r>
    </w:p>
    <w:p w:rsidR="001752A1" w:rsidRDefault="00592444">
      <w:pPr>
        <w:pStyle w:val="Heading1"/>
        <w:ind w:left="-5"/>
      </w:pPr>
      <w:r>
        <w:lastRenderedPageBreak/>
        <w:t xml:space="preserve">CONTACT </w:t>
      </w:r>
    </w:p>
    <w:tbl>
      <w:tblPr>
        <w:tblStyle w:val="TableGrid"/>
        <w:tblW w:w="9652" w:type="dxa"/>
        <w:tblInd w:w="-11" w:type="dxa"/>
        <w:tblCellMar>
          <w:top w:w="6" w:type="dxa"/>
          <w:right w:w="1" w:type="dxa"/>
        </w:tblCellMar>
        <w:tblLook w:val="04A0" w:firstRow="1" w:lastRow="0" w:firstColumn="1" w:lastColumn="0" w:noHBand="0" w:noVBand="1"/>
      </w:tblPr>
      <w:tblGrid>
        <w:gridCol w:w="1145"/>
        <w:gridCol w:w="4985"/>
        <w:gridCol w:w="3522"/>
      </w:tblGrid>
      <w:tr w:rsidR="001752A1" w:rsidTr="007D51C6">
        <w:trPr>
          <w:trHeight w:val="6531"/>
        </w:trPr>
        <w:tc>
          <w:tcPr>
            <w:tcW w:w="1145" w:type="dxa"/>
            <w:tcBorders>
              <w:top w:val="single" w:sz="6" w:space="0" w:color="000000"/>
              <w:left w:val="nil"/>
              <w:bottom w:val="single" w:sz="4" w:space="0" w:color="000000"/>
              <w:right w:val="nil"/>
            </w:tcBorders>
          </w:tcPr>
          <w:p w:rsidR="001752A1" w:rsidRDefault="007D51C6">
            <w:pPr>
              <w:spacing w:after="98" w:line="259" w:lineRule="auto"/>
              <w:ind w:left="11" w:firstLine="0"/>
            </w:pPr>
            <w:r>
              <w:t>To enrol or</w:t>
            </w:r>
          </w:p>
          <w:p w:rsidR="001752A1" w:rsidRDefault="00592444">
            <w:pPr>
              <w:spacing w:after="14" w:line="259" w:lineRule="auto"/>
              <w:ind w:left="11" w:firstLine="0"/>
              <w:jc w:val="left"/>
            </w:pPr>
            <w:r>
              <w:t xml:space="preserve"> </w:t>
            </w:r>
          </w:p>
          <w:p w:rsidR="001752A1" w:rsidRDefault="00592444">
            <w:pPr>
              <w:spacing w:after="19" w:line="259" w:lineRule="auto"/>
              <w:ind w:left="11" w:firstLine="0"/>
              <w:jc w:val="left"/>
            </w:pPr>
            <w:r>
              <w:rPr>
                <w:b/>
              </w:rPr>
              <w:t>Phone:</w:t>
            </w:r>
            <w:r>
              <w:t xml:space="preserve"> </w:t>
            </w:r>
          </w:p>
          <w:p w:rsidR="001752A1" w:rsidRDefault="00592444">
            <w:pPr>
              <w:spacing w:after="14" w:line="259" w:lineRule="auto"/>
              <w:ind w:left="11" w:firstLine="0"/>
              <w:jc w:val="left"/>
            </w:pPr>
            <w:r>
              <w:t xml:space="preserve"> </w:t>
            </w:r>
          </w:p>
          <w:p w:rsidR="001752A1" w:rsidRDefault="00592444">
            <w:pPr>
              <w:spacing w:after="19" w:line="259" w:lineRule="auto"/>
              <w:ind w:left="11" w:firstLine="0"/>
              <w:jc w:val="left"/>
            </w:pPr>
            <w:r>
              <w:rPr>
                <w:b/>
              </w:rPr>
              <w:t>Email:</w:t>
            </w:r>
            <w:r>
              <w:t xml:space="preserve">  </w:t>
            </w:r>
          </w:p>
          <w:p w:rsidR="001752A1" w:rsidRDefault="00592444">
            <w:pPr>
              <w:spacing w:after="16" w:line="259" w:lineRule="auto"/>
              <w:ind w:left="11" w:firstLine="0"/>
              <w:jc w:val="left"/>
            </w:pPr>
            <w:r>
              <w:rPr>
                <w:b/>
              </w:rPr>
              <w:t xml:space="preserve"> </w:t>
            </w:r>
          </w:p>
          <w:p w:rsidR="001752A1" w:rsidRDefault="00592444">
            <w:pPr>
              <w:spacing w:after="19" w:line="259" w:lineRule="auto"/>
              <w:ind w:left="11" w:firstLine="0"/>
              <w:jc w:val="left"/>
            </w:pPr>
            <w:r>
              <w:rPr>
                <w:b/>
              </w:rPr>
              <w:t>Fax:</w:t>
            </w:r>
            <w:r>
              <w:t xml:space="preserve">   </w:t>
            </w:r>
          </w:p>
          <w:p w:rsidR="001752A1" w:rsidRDefault="00592444">
            <w:pPr>
              <w:spacing w:after="14" w:line="259" w:lineRule="auto"/>
              <w:ind w:left="11" w:firstLine="0"/>
              <w:jc w:val="left"/>
            </w:pPr>
            <w:r>
              <w:t xml:space="preserve"> </w:t>
            </w:r>
          </w:p>
          <w:p w:rsidR="001752A1" w:rsidRDefault="00592444">
            <w:pPr>
              <w:spacing w:after="19" w:line="259" w:lineRule="auto"/>
              <w:ind w:left="11" w:firstLine="0"/>
              <w:jc w:val="left"/>
            </w:pPr>
            <w:r>
              <w:rPr>
                <w:b/>
              </w:rPr>
              <w:t>Web:</w:t>
            </w:r>
            <w:r>
              <w:t xml:space="preserve">  </w:t>
            </w:r>
          </w:p>
          <w:p w:rsidR="001752A1" w:rsidRDefault="00592444">
            <w:pPr>
              <w:spacing w:after="17" w:line="259" w:lineRule="auto"/>
              <w:ind w:left="11" w:firstLine="0"/>
              <w:jc w:val="left"/>
            </w:pPr>
            <w:r>
              <w:rPr>
                <w:b/>
              </w:rPr>
              <w:t xml:space="preserve"> </w:t>
            </w:r>
          </w:p>
          <w:p w:rsidR="001752A1" w:rsidRDefault="00592444">
            <w:pPr>
              <w:spacing w:after="19" w:line="259" w:lineRule="auto"/>
              <w:ind w:left="11" w:firstLine="0"/>
              <w:jc w:val="left"/>
            </w:pPr>
            <w:r>
              <w:rPr>
                <w:b/>
              </w:rPr>
              <w:t>Address:</w:t>
            </w:r>
            <w:r>
              <w:t xml:space="preserve">  </w:t>
            </w:r>
          </w:p>
          <w:p w:rsidR="001752A1" w:rsidRDefault="00592444">
            <w:pPr>
              <w:spacing w:after="14" w:line="259" w:lineRule="auto"/>
              <w:ind w:left="11" w:firstLine="0"/>
              <w:jc w:val="left"/>
            </w:pPr>
            <w:r>
              <w:t xml:space="preserve"> </w:t>
            </w:r>
          </w:p>
          <w:p w:rsidR="001752A1" w:rsidRDefault="00592444">
            <w:pPr>
              <w:spacing w:after="19" w:line="259" w:lineRule="auto"/>
              <w:ind w:left="11" w:firstLine="0"/>
              <w:jc w:val="left"/>
            </w:pPr>
            <w:r>
              <w:rPr>
                <w:b/>
              </w:rPr>
              <w:t>RTO ID:</w:t>
            </w:r>
            <w:r>
              <w:t xml:space="preserve">  </w:t>
            </w:r>
          </w:p>
          <w:p w:rsidR="001752A1" w:rsidRDefault="00592444">
            <w:pPr>
              <w:spacing w:after="26" w:line="259" w:lineRule="auto"/>
              <w:ind w:left="11" w:firstLine="0"/>
              <w:jc w:val="left"/>
            </w:pPr>
            <w:r>
              <w:t xml:space="preserve"> </w:t>
            </w:r>
            <w:r>
              <w:tab/>
              <w:t xml:space="preserve"> </w:t>
            </w:r>
          </w:p>
          <w:p w:rsidR="001752A1" w:rsidRDefault="00592444">
            <w:pPr>
              <w:spacing w:after="230" w:line="259" w:lineRule="auto"/>
              <w:ind w:left="11" w:firstLine="0"/>
              <w:jc w:val="left"/>
            </w:pPr>
            <w:r>
              <w:t xml:space="preserve"> </w:t>
            </w:r>
          </w:p>
          <w:p w:rsidR="001752A1" w:rsidRDefault="00592444">
            <w:pPr>
              <w:spacing w:after="0" w:line="259" w:lineRule="auto"/>
              <w:ind w:left="11" w:firstLine="0"/>
              <w:jc w:val="left"/>
            </w:pPr>
            <w:r>
              <w:t xml:space="preserve"> </w:t>
            </w:r>
          </w:p>
        </w:tc>
        <w:tc>
          <w:tcPr>
            <w:tcW w:w="8507" w:type="dxa"/>
            <w:gridSpan w:val="2"/>
            <w:tcBorders>
              <w:top w:val="single" w:sz="6" w:space="0" w:color="000000"/>
              <w:left w:val="nil"/>
              <w:bottom w:val="single" w:sz="4" w:space="0" w:color="000000"/>
              <w:right w:val="nil"/>
            </w:tcBorders>
          </w:tcPr>
          <w:p w:rsidR="001752A1" w:rsidRDefault="007D51C6" w:rsidP="007D51C6">
            <w:pPr>
              <w:spacing w:after="386" w:line="259" w:lineRule="auto"/>
              <w:ind w:left="0" w:firstLine="0"/>
              <w:jc w:val="left"/>
            </w:pPr>
            <w:r>
              <w:t>enquire</w:t>
            </w:r>
            <w:r w:rsidR="00592444">
              <w:t xml:space="preserve"> further, please contact us at:  </w:t>
            </w:r>
          </w:p>
          <w:p w:rsidR="001752A1" w:rsidRDefault="00592444">
            <w:pPr>
              <w:tabs>
                <w:tab w:val="center" w:pos="2161"/>
                <w:tab w:val="center" w:pos="2881"/>
                <w:tab w:val="center" w:pos="3601"/>
                <w:tab w:val="center" w:pos="4321"/>
              </w:tabs>
              <w:spacing w:after="314" w:line="259" w:lineRule="auto"/>
              <w:ind w:left="0" w:firstLine="0"/>
              <w:jc w:val="left"/>
            </w:pPr>
            <w:r>
              <w:t xml:space="preserve">(02) 9897 0114 </w:t>
            </w:r>
            <w:r>
              <w:tab/>
              <w:t xml:space="preserve"> </w:t>
            </w:r>
            <w:r>
              <w:tab/>
              <w:t xml:space="preserve"> </w:t>
            </w:r>
            <w:r>
              <w:tab/>
              <w:t xml:space="preserve"> </w:t>
            </w:r>
            <w:r>
              <w:tab/>
              <w:t xml:space="preserve"> </w:t>
            </w:r>
          </w:p>
          <w:p w:rsidR="001752A1" w:rsidRDefault="00592444">
            <w:pPr>
              <w:spacing w:after="309" w:line="259" w:lineRule="auto"/>
              <w:ind w:left="0" w:firstLine="0"/>
              <w:jc w:val="left"/>
            </w:pPr>
            <w:r>
              <w:rPr>
                <w:color w:val="0000FF"/>
                <w:u w:val="single" w:color="0000FF"/>
              </w:rPr>
              <w:t>info@emhindustries.com</w:t>
            </w:r>
            <w:r>
              <w:t xml:space="preserve">  </w:t>
            </w:r>
          </w:p>
          <w:p w:rsidR="001752A1" w:rsidRDefault="00592444">
            <w:pPr>
              <w:tabs>
                <w:tab w:val="center" w:pos="2161"/>
                <w:tab w:val="center" w:pos="2881"/>
                <w:tab w:val="center" w:pos="3601"/>
                <w:tab w:val="center" w:pos="4321"/>
              </w:tabs>
              <w:spacing w:after="314" w:line="259" w:lineRule="auto"/>
              <w:ind w:left="0" w:firstLine="0"/>
              <w:jc w:val="left"/>
            </w:pPr>
            <w:r>
              <w:t xml:space="preserve">(02) 9897 0113 </w:t>
            </w:r>
            <w:r>
              <w:tab/>
              <w:t xml:space="preserve"> </w:t>
            </w:r>
            <w:r>
              <w:tab/>
              <w:t xml:space="preserve"> </w:t>
            </w:r>
            <w:r>
              <w:tab/>
              <w:t xml:space="preserve"> </w:t>
            </w:r>
            <w:r>
              <w:tab/>
              <w:t xml:space="preserve"> </w:t>
            </w:r>
          </w:p>
          <w:p w:rsidR="001752A1" w:rsidRDefault="00E80265">
            <w:pPr>
              <w:spacing w:after="310" w:line="259" w:lineRule="auto"/>
              <w:ind w:left="0" w:firstLine="0"/>
              <w:jc w:val="left"/>
            </w:pPr>
            <w:hyperlink r:id="rId27">
              <w:r w:rsidR="00592444">
                <w:rPr>
                  <w:color w:val="0000FF"/>
                  <w:u w:val="single" w:color="0000FF"/>
                </w:rPr>
                <w:t>www.emhindustries.com.au</w:t>
              </w:r>
            </w:hyperlink>
            <w:hyperlink r:id="rId28">
              <w:r w:rsidR="00592444">
                <w:t xml:space="preserve"> </w:t>
              </w:r>
            </w:hyperlink>
            <w:r w:rsidR="00592444">
              <w:t xml:space="preserve"> </w:t>
            </w:r>
          </w:p>
          <w:p w:rsidR="001752A1" w:rsidRDefault="00592444">
            <w:pPr>
              <w:tabs>
                <w:tab w:val="center" w:pos="5041"/>
                <w:tab w:val="center" w:pos="5762"/>
              </w:tabs>
              <w:spacing w:after="314" w:line="259" w:lineRule="auto"/>
              <w:ind w:left="0" w:firstLine="0"/>
              <w:jc w:val="left"/>
            </w:pPr>
            <w:r>
              <w:t xml:space="preserve">Unit 7, 20 Crescent Street, Holroyd NSW 2142 </w:t>
            </w:r>
            <w:r>
              <w:tab/>
              <w:t xml:space="preserve"> </w:t>
            </w:r>
            <w:r>
              <w:tab/>
              <w:t xml:space="preserve"> </w:t>
            </w:r>
          </w:p>
          <w:p w:rsidR="001752A1" w:rsidRDefault="00592444">
            <w:pPr>
              <w:spacing w:after="19" w:line="259" w:lineRule="auto"/>
              <w:ind w:left="0" w:firstLine="0"/>
              <w:jc w:val="left"/>
            </w:pPr>
            <w:r>
              <w:t xml:space="preserve">40850 </w:t>
            </w:r>
          </w:p>
          <w:p w:rsidR="001752A1" w:rsidRDefault="00592444">
            <w:pPr>
              <w:spacing w:after="0" w:line="259" w:lineRule="auto"/>
              <w:ind w:left="0" w:firstLine="0"/>
              <w:jc w:val="left"/>
            </w:pPr>
            <w:r>
              <w:t xml:space="preserve"> </w:t>
            </w:r>
          </w:p>
        </w:tc>
      </w:tr>
      <w:tr w:rsidR="001752A1">
        <w:trPr>
          <w:trHeight w:val="584"/>
        </w:trPr>
        <w:tc>
          <w:tcPr>
            <w:tcW w:w="6130" w:type="dxa"/>
            <w:gridSpan w:val="2"/>
            <w:tcBorders>
              <w:top w:val="single" w:sz="4" w:space="0" w:color="000000"/>
              <w:left w:val="single" w:sz="4" w:space="0" w:color="000000"/>
              <w:bottom w:val="single" w:sz="4" w:space="0" w:color="000000"/>
              <w:right w:val="nil"/>
            </w:tcBorders>
          </w:tcPr>
          <w:p w:rsidR="001752A1" w:rsidRDefault="00592444">
            <w:pPr>
              <w:tabs>
                <w:tab w:val="center" w:pos="6039"/>
              </w:tabs>
              <w:spacing w:after="0" w:line="259" w:lineRule="auto"/>
              <w:ind w:left="0" w:firstLine="0"/>
              <w:jc w:val="left"/>
            </w:pPr>
            <w:r>
              <w:rPr>
                <w:sz w:val="16"/>
              </w:rPr>
              <w:t xml:space="preserve">Issue Date – April 2015 </w:t>
            </w:r>
            <w:r>
              <w:rPr>
                <w:sz w:val="16"/>
              </w:rPr>
              <w:tab/>
              <w:t xml:space="preserve">  </w:t>
            </w:r>
          </w:p>
          <w:p w:rsidR="001752A1" w:rsidRDefault="00592444">
            <w:pPr>
              <w:spacing w:after="0" w:line="259" w:lineRule="auto"/>
              <w:ind w:left="126" w:right="1759" w:firstLine="0"/>
              <w:jc w:val="left"/>
            </w:pPr>
            <w:r>
              <w:rPr>
                <w:sz w:val="16"/>
              </w:rPr>
              <w:t xml:space="preserve">EM </w:t>
            </w:r>
            <w:proofErr w:type="spellStart"/>
            <w:r>
              <w:rPr>
                <w:sz w:val="16"/>
              </w:rPr>
              <w:t>Hauri</w:t>
            </w:r>
            <w:proofErr w:type="spellEnd"/>
            <w:r>
              <w:rPr>
                <w:sz w:val="16"/>
              </w:rPr>
              <w:t xml:space="preserve"> Pty Ltd t/a EMH Industries &amp; World Tec College © EM </w:t>
            </w:r>
            <w:proofErr w:type="spellStart"/>
            <w:r>
              <w:rPr>
                <w:sz w:val="16"/>
              </w:rPr>
              <w:t>Hauri</w:t>
            </w:r>
            <w:proofErr w:type="spellEnd"/>
            <w:r>
              <w:rPr>
                <w:sz w:val="16"/>
              </w:rPr>
              <w:t xml:space="preserve"> Pty Ltd, 2015</w:t>
            </w:r>
            <w:r>
              <w:t xml:space="preserve"> </w:t>
            </w:r>
          </w:p>
        </w:tc>
        <w:tc>
          <w:tcPr>
            <w:tcW w:w="3522" w:type="dxa"/>
            <w:tcBorders>
              <w:top w:val="single" w:sz="4" w:space="0" w:color="000000"/>
              <w:left w:val="nil"/>
              <w:bottom w:val="single" w:sz="4" w:space="0" w:color="000000"/>
              <w:right w:val="single" w:sz="4" w:space="0" w:color="000000"/>
            </w:tcBorders>
          </w:tcPr>
          <w:p w:rsidR="001752A1" w:rsidRDefault="00592444">
            <w:pPr>
              <w:spacing w:after="0" w:line="259" w:lineRule="auto"/>
              <w:ind w:left="0" w:firstLine="0"/>
            </w:pPr>
            <w:r>
              <w:rPr>
                <w:sz w:val="16"/>
              </w:rPr>
              <w:t xml:space="preserve">Doc Name – Information Sheet MEM30305 RPL  </w:t>
            </w:r>
          </w:p>
          <w:p w:rsidR="001752A1" w:rsidRDefault="00592444">
            <w:pPr>
              <w:spacing w:after="0" w:line="259" w:lineRule="auto"/>
              <w:ind w:left="2595" w:hanging="108"/>
              <w:jc w:val="left"/>
            </w:pPr>
            <w:r>
              <w:rPr>
                <w:sz w:val="16"/>
              </w:rPr>
              <w:t xml:space="preserve">IS001 V1.7.4 Page 6 of 6 </w:t>
            </w:r>
          </w:p>
        </w:tc>
      </w:tr>
    </w:tbl>
    <w:p w:rsidR="00592444" w:rsidRDefault="00592444"/>
    <w:sectPr w:rsidR="00592444">
      <w:footerReference w:type="even" r:id="rId29"/>
      <w:footerReference w:type="default" r:id="rId30"/>
      <w:footerReference w:type="first" r:id="rId31"/>
      <w:pgSz w:w="11899" w:h="16841"/>
      <w:pgMar w:top="1440" w:right="1071" w:bottom="42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65" w:rsidRDefault="00E80265">
      <w:pPr>
        <w:spacing w:after="0" w:line="240" w:lineRule="auto"/>
      </w:pPr>
      <w:r>
        <w:separator/>
      </w:r>
    </w:p>
  </w:endnote>
  <w:endnote w:type="continuationSeparator" w:id="0">
    <w:p w:rsidR="00E80265" w:rsidRDefault="00E8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592444">
    <w:pPr>
      <w:pBdr>
        <w:top w:val="single" w:sz="4" w:space="0" w:color="000000"/>
        <w:left w:val="single" w:sz="4" w:space="0" w:color="000000"/>
        <w:bottom w:val="single" w:sz="4" w:space="0" w:color="000000"/>
        <w:right w:val="single" w:sz="4" w:space="0" w:color="000000"/>
      </w:pBdr>
      <w:tabs>
        <w:tab w:val="center" w:pos="7778"/>
      </w:tabs>
      <w:spacing w:after="0" w:line="259" w:lineRule="auto"/>
      <w:ind w:firstLine="0"/>
      <w:jc w:val="center"/>
    </w:pPr>
    <w:r>
      <w:rPr>
        <w:sz w:val="16"/>
      </w:rPr>
      <w:t xml:space="preserve">Issue Date – April 2015 </w:t>
    </w:r>
    <w:proofErr w:type="gramStart"/>
    <w:r>
      <w:rPr>
        <w:sz w:val="16"/>
      </w:rPr>
      <w:tab/>
      <w:t xml:space="preserve">  Doc</w:t>
    </w:r>
    <w:proofErr w:type="gramEnd"/>
    <w:r>
      <w:rPr>
        <w:sz w:val="16"/>
      </w:rPr>
      <w:t xml:space="preserve"> Name – Information Sheet MEM30305 T&amp;A  </w:t>
    </w:r>
  </w:p>
  <w:p w:rsidR="001752A1" w:rsidRDefault="00592444">
    <w:pPr>
      <w:pBdr>
        <w:top w:val="single" w:sz="4" w:space="0" w:color="000000"/>
        <w:left w:val="single" w:sz="4" w:space="0" w:color="000000"/>
        <w:bottom w:val="single" w:sz="4" w:space="0" w:color="000000"/>
        <w:right w:val="single" w:sz="4" w:space="0" w:color="000000"/>
      </w:pBdr>
      <w:spacing w:after="0" w:line="228" w:lineRule="auto"/>
      <w:ind w:left="116" w:firstLine="0"/>
    </w:pPr>
    <w:r>
      <w:rPr>
        <w:sz w:val="16"/>
      </w:rPr>
      <w:t xml:space="preserve">EM </w:t>
    </w:r>
    <w:proofErr w:type="spellStart"/>
    <w:r>
      <w:rPr>
        <w:sz w:val="16"/>
      </w:rPr>
      <w:t>Hauri</w:t>
    </w:r>
    <w:proofErr w:type="spellEnd"/>
    <w:r>
      <w:rPr>
        <w:sz w:val="16"/>
      </w:rPr>
      <w:t xml:space="preserve"> Pty Ltd t/a EMH Industries &amp; World Tec College </w:t>
    </w:r>
    <w:r>
      <w:rPr>
        <w:sz w:val="16"/>
      </w:rPr>
      <w:tab/>
      <w:t xml:space="preserve">V2 © EM </w:t>
    </w:r>
    <w:proofErr w:type="spellStart"/>
    <w:r>
      <w:rPr>
        <w:sz w:val="16"/>
      </w:rPr>
      <w:t>Hauri</w:t>
    </w:r>
    <w:proofErr w:type="spellEnd"/>
    <w:r>
      <w:rPr>
        <w:sz w:val="16"/>
      </w:rPr>
      <w:t xml:space="preserve"> Pty Ltd, 2015</w:t>
    </w:r>
    <w:r>
      <w:t xml:space="preserve"> </w:t>
    </w:r>
    <w: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6 </w:t>
    </w:r>
  </w:p>
  <w:p w:rsidR="001752A1" w:rsidRDefault="00592444">
    <w:pPr>
      <w:spacing w:after="0" w:line="259"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592444">
    <w:pPr>
      <w:pBdr>
        <w:top w:val="single" w:sz="4" w:space="0" w:color="000000"/>
        <w:left w:val="single" w:sz="4" w:space="0" w:color="000000"/>
        <w:bottom w:val="single" w:sz="4" w:space="0" w:color="000000"/>
        <w:right w:val="single" w:sz="4" w:space="0" w:color="000000"/>
      </w:pBdr>
      <w:tabs>
        <w:tab w:val="center" w:pos="7778"/>
      </w:tabs>
      <w:spacing w:after="0" w:line="259" w:lineRule="auto"/>
      <w:ind w:firstLine="0"/>
      <w:jc w:val="center"/>
    </w:pPr>
    <w:r>
      <w:rPr>
        <w:sz w:val="16"/>
      </w:rPr>
      <w:t xml:space="preserve">Issue Date – April 2015 </w:t>
    </w:r>
    <w:proofErr w:type="gramStart"/>
    <w:r>
      <w:rPr>
        <w:sz w:val="16"/>
      </w:rPr>
      <w:tab/>
      <w:t xml:space="preserve">  Doc</w:t>
    </w:r>
    <w:proofErr w:type="gramEnd"/>
    <w:r>
      <w:rPr>
        <w:sz w:val="16"/>
      </w:rPr>
      <w:t xml:space="preserve"> Name – Information Sheet MEM30305 T&amp;A  </w:t>
    </w:r>
  </w:p>
  <w:p w:rsidR="001752A1" w:rsidRDefault="00592444">
    <w:pPr>
      <w:pBdr>
        <w:top w:val="single" w:sz="4" w:space="0" w:color="000000"/>
        <w:left w:val="single" w:sz="4" w:space="0" w:color="000000"/>
        <w:bottom w:val="single" w:sz="4" w:space="0" w:color="000000"/>
        <w:right w:val="single" w:sz="4" w:space="0" w:color="000000"/>
      </w:pBdr>
      <w:spacing w:after="0" w:line="228" w:lineRule="auto"/>
      <w:ind w:left="116" w:firstLine="0"/>
    </w:pPr>
    <w:r>
      <w:rPr>
        <w:sz w:val="16"/>
      </w:rPr>
      <w:t xml:space="preserve">EM </w:t>
    </w:r>
    <w:proofErr w:type="spellStart"/>
    <w:r>
      <w:rPr>
        <w:sz w:val="16"/>
      </w:rPr>
      <w:t>Hauri</w:t>
    </w:r>
    <w:proofErr w:type="spellEnd"/>
    <w:r>
      <w:rPr>
        <w:sz w:val="16"/>
      </w:rPr>
      <w:t xml:space="preserve"> Pty Ltd t/a EMH Industries &amp; World Tec College </w:t>
    </w:r>
    <w:r>
      <w:rPr>
        <w:sz w:val="16"/>
      </w:rPr>
      <w:tab/>
      <w:t xml:space="preserve">V2 © EM </w:t>
    </w:r>
    <w:proofErr w:type="spellStart"/>
    <w:r>
      <w:rPr>
        <w:sz w:val="16"/>
      </w:rPr>
      <w:t>Hauri</w:t>
    </w:r>
    <w:proofErr w:type="spellEnd"/>
    <w:r>
      <w:rPr>
        <w:sz w:val="16"/>
      </w:rPr>
      <w:t xml:space="preserve"> Pty Ltd, 2015</w:t>
    </w:r>
    <w:r>
      <w:t xml:space="preserve"> </w:t>
    </w:r>
    <w:r>
      <w:tab/>
    </w:r>
    <w:r>
      <w:rPr>
        <w:sz w:val="16"/>
      </w:rPr>
      <w:t xml:space="preserve">Page </w:t>
    </w:r>
    <w:r>
      <w:fldChar w:fldCharType="begin"/>
    </w:r>
    <w:r>
      <w:instrText xml:space="preserve"> PAGE   \* MERGEFORMAT </w:instrText>
    </w:r>
    <w:r>
      <w:fldChar w:fldCharType="separate"/>
    </w:r>
    <w:r w:rsidR="006F5261" w:rsidRPr="006F5261">
      <w:rPr>
        <w:noProof/>
        <w:sz w:val="16"/>
      </w:rPr>
      <w:t>6</w:t>
    </w:r>
    <w:r>
      <w:rPr>
        <w:sz w:val="16"/>
      </w:rPr>
      <w:fldChar w:fldCharType="end"/>
    </w:r>
    <w:r>
      <w:rPr>
        <w:sz w:val="16"/>
      </w:rPr>
      <w:t xml:space="preserve"> of 6 </w:t>
    </w:r>
  </w:p>
  <w:p w:rsidR="001752A1" w:rsidRDefault="00592444">
    <w:pPr>
      <w:spacing w:after="0" w:line="259"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592444">
    <w:pPr>
      <w:pBdr>
        <w:top w:val="single" w:sz="4" w:space="0" w:color="000000"/>
        <w:left w:val="single" w:sz="4" w:space="0" w:color="000000"/>
        <w:bottom w:val="single" w:sz="4" w:space="0" w:color="000000"/>
        <w:right w:val="single" w:sz="4" w:space="0" w:color="000000"/>
      </w:pBdr>
      <w:tabs>
        <w:tab w:val="center" w:pos="7778"/>
      </w:tabs>
      <w:spacing w:after="0" w:line="259" w:lineRule="auto"/>
      <w:ind w:firstLine="0"/>
      <w:jc w:val="center"/>
    </w:pPr>
    <w:r>
      <w:rPr>
        <w:sz w:val="16"/>
      </w:rPr>
      <w:t xml:space="preserve">Issue Date – April 2015 </w:t>
    </w:r>
    <w:proofErr w:type="gramStart"/>
    <w:r>
      <w:rPr>
        <w:sz w:val="16"/>
      </w:rPr>
      <w:tab/>
      <w:t xml:space="preserve">  Doc</w:t>
    </w:r>
    <w:proofErr w:type="gramEnd"/>
    <w:r>
      <w:rPr>
        <w:sz w:val="16"/>
      </w:rPr>
      <w:t xml:space="preserve"> Name – Information Sheet MEM30305 T&amp;A  </w:t>
    </w:r>
  </w:p>
  <w:p w:rsidR="001752A1" w:rsidRDefault="00592444">
    <w:pPr>
      <w:pBdr>
        <w:top w:val="single" w:sz="4" w:space="0" w:color="000000"/>
        <w:left w:val="single" w:sz="4" w:space="0" w:color="000000"/>
        <w:bottom w:val="single" w:sz="4" w:space="0" w:color="000000"/>
        <w:right w:val="single" w:sz="4" w:space="0" w:color="000000"/>
      </w:pBdr>
      <w:spacing w:after="0" w:line="228" w:lineRule="auto"/>
      <w:ind w:left="116" w:firstLine="0"/>
    </w:pPr>
    <w:r>
      <w:rPr>
        <w:sz w:val="16"/>
      </w:rPr>
      <w:t xml:space="preserve">EM </w:t>
    </w:r>
    <w:proofErr w:type="spellStart"/>
    <w:r>
      <w:rPr>
        <w:sz w:val="16"/>
      </w:rPr>
      <w:t>Hauri</w:t>
    </w:r>
    <w:proofErr w:type="spellEnd"/>
    <w:r>
      <w:rPr>
        <w:sz w:val="16"/>
      </w:rPr>
      <w:t xml:space="preserve"> Pty Ltd t/a EMH Industries &amp; World Tec College </w:t>
    </w:r>
    <w:r>
      <w:rPr>
        <w:sz w:val="16"/>
      </w:rPr>
      <w:tab/>
      <w:t xml:space="preserve">V2 © EM </w:t>
    </w:r>
    <w:proofErr w:type="spellStart"/>
    <w:r>
      <w:rPr>
        <w:sz w:val="16"/>
      </w:rPr>
      <w:t>Hauri</w:t>
    </w:r>
    <w:proofErr w:type="spellEnd"/>
    <w:r>
      <w:rPr>
        <w:sz w:val="16"/>
      </w:rPr>
      <w:t xml:space="preserve"> Pty Ltd, 2015</w:t>
    </w:r>
    <w:r>
      <w:t xml:space="preserve"> </w:t>
    </w:r>
    <w: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6 </w:t>
    </w:r>
  </w:p>
  <w:p w:rsidR="001752A1" w:rsidRDefault="00592444">
    <w:pPr>
      <w:spacing w:after="0" w:line="259"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592444">
    <w:pPr>
      <w:pBdr>
        <w:top w:val="single" w:sz="4" w:space="0" w:color="000000"/>
        <w:left w:val="single" w:sz="4" w:space="0" w:color="000000"/>
        <w:bottom w:val="single" w:sz="4" w:space="0" w:color="000000"/>
        <w:right w:val="single" w:sz="4" w:space="0" w:color="000000"/>
      </w:pBdr>
      <w:tabs>
        <w:tab w:val="center" w:pos="7780"/>
      </w:tabs>
      <w:spacing w:after="0" w:line="259" w:lineRule="auto"/>
      <w:ind w:left="0" w:right="44" w:firstLine="0"/>
      <w:jc w:val="center"/>
    </w:pPr>
    <w:r>
      <w:rPr>
        <w:sz w:val="16"/>
      </w:rPr>
      <w:t xml:space="preserve">Issue Date – April 2015 </w:t>
    </w:r>
    <w:proofErr w:type="gramStart"/>
    <w:r>
      <w:rPr>
        <w:sz w:val="16"/>
      </w:rPr>
      <w:tab/>
      <w:t xml:space="preserve">  Doc</w:t>
    </w:r>
    <w:proofErr w:type="gramEnd"/>
    <w:r>
      <w:rPr>
        <w:sz w:val="16"/>
      </w:rPr>
      <w:t xml:space="preserve"> Name – Information Sheet MEM30305 RPL  </w:t>
    </w:r>
  </w:p>
  <w:p w:rsidR="001752A1" w:rsidRDefault="00592444">
    <w:pPr>
      <w:pBdr>
        <w:top w:val="single" w:sz="4" w:space="0" w:color="000000"/>
        <w:left w:val="single" w:sz="4" w:space="0" w:color="000000"/>
        <w:bottom w:val="single" w:sz="4" w:space="0" w:color="000000"/>
        <w:right w:val="single" w:sz="4" w:space="0" w:color="000000"/>
      </w:pBdr>
      <w:spacing w:after="0" w:line="228" w:lineRule="auto"/>
      <w:ind w:left="116" w:firstLine="0"/>
    </w:pPr>
    <w:r>
      <w:rPr>
        <w:sz w:val="16"/>
      </w:rPr>
      <w:t xml:space="preserve">EM </w:t>
    </w:r>
    <w:proofErr w:type="spellStart"/>
    <w:r>
      <w:rPr>
        <w:sz w:val="16"/>
      </w:rPr>
      <w:t>Hauri</w:t>
    </w:r>
    <w:proofErr w:type="spellEnd"/>
    <w:r>
      <w:rPr>
        <w:sz w:val="16"/>
      </w:rPr>
      <w:t xml:space="preserve"> Pty Ltd t/a EMH Industries &amp; World Tec College </w:t>
    </w:r>
    <w:r>
      <w:rPr>
        <w:sz w:val="16"/>
      </w:rPr>
      <w:tab/>
      <w:t xml:space="preserve">IS001 V1.7.4 © EM </w:t>
    </w:r>
    <w:proofErr w:type="spellStart"/>
    <w:r>
      <w:rPr>
        <w:sz w:val="16"/>
      </w:rPr>
      <w:t>Hauri</w:t>
    </w:r>
    <w:proofErr w:type="spellEnd"/>
    <w:r>
      <w:rPr>
        <w:sz w:val="16"/>
      </w:rPr>
      <w:t xml:space="preserve"> Pty Ltd, 2015</w:t>
    </w:r>
    <w:r>
      <w:t xml:space="preserve"> </w:t>
    </w:r>
    <w:r>
      <w:tab/>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6 </w:t>
    </w:r>
  </w:p>
  <w:p w:rsidR="001752A1" w:rsidRDefault="00592444">
    <w:pPr>
      <w:spacing w:after="0" w:line="259" w:lineRule="auto"/>
      <w:ind w:left="0" w:firstLine="0"/>
      <w:jc w:val="left"/>
    </w:pPr>
    <w:r>
      <w:rPr>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592444">
    <w:pPr>
      <w:pBdr>
        <w:top w:val="single" w:sz="4" w:space="0" w:color="000000"/>
        <w:left w:val="single" w:sz="4" w:space="0" w:color="000000"/>
        <w:bottom w:val="single" w:sz="4" w:space="0" w:color="000000"/>
        <w:right w:val="single" w:sz="4" w:space="0" w:color="000000"/>
      </w:pBdr>
      <w:tabs>
        <w:tab w:val="center" w:pos="7780"/>
      </w:tabs>
      <w:spacing w:after="0" w:line="259" w:lineRule="auto"/>
      <w:ind w:left="0" w:right="44" w:firstLine="0"/>
      <w:jc w:val="center"/>
    </w:pPr>
    <w:r>
      <w:rPr>
        <w:sz w:val="16"/>
      </w:rPr>
      <w:t xml:space="preserve">Issue Date – April 2015 </w:t>
    </w:r>
    <w:proofErr w:type="gramStart"/>
    <w:r>
      <w:rPr>
        <w:sz w:val="16"/>
      </w:rPr>
      <w:tab/>
      <w:t xml:space="preserve">  Doc</w:t>
    </w:r>
    <w:proofErr w:type="gramEnd"/>
    <w:r>
      <w:rPr>
        <w:sz w:val="16"/>
      </w:rPr>
      <w:t xml:space="preserve"> Name – Information Sheet MEM30305 RPL  </w:t>
    </w:r>
  </w:p>
  <w:p w:rsidR="001752A1" w:rsidRDefault="00592444">
    <w:pPr>
      <w:pBdr>
        <w:top w:val="single" w:sz="4" w:space="0" w:color="000000"/>
        <w:left w:val="single" w:sz="4" w:space="0" w:color="000000"/>
        <w:bottom w:val="single" w:sz="4" w:space="0" w:color="000000"/>
        <w:right w:val="single" w:sz="4" w:space="0" w:color="000000"/>
      </w:pBdr>
      <w:spacing w:after="0" w:line="228" w:lineRule="auto"/>
      <w:ind w:left="116" w:firstLine="0"/>
    </w:pPr>
    <w:r>
      <w:rPr>
        <w:sz w:val="16"/>
      </w:rPr>
      <w:t xml:space="preserve">EM </w:t>
    </w:r>
    <w:proofErr w:type="spellStart"/>
    <w:r>
      <w:rPr>
        <w:sz w:val="16"/>
      </w:rPr>
      <w:t>Hauri</w:t>
    </w:r>
    <w:proofErr w:type="spellEnd"/>
    <w:r>
      <w:rPr>
        <w:sz w:val="16"/>
      </w:rPr>
      <w:t xml:space="preserve"> Pty Ltd t/a EMH Industries &amp; World Tec College </w:t>
    </w:r>
    <w:r>
      <w:rPr>
        <w:sz w:val="16"/>
      </w:rPr>
      <w:tab/>
      <w:t xml:space="preserve">IS001 V1.7.4 © EM </w:t>
    </w:r>
    <w:proofErr w:type="spellStart"/>
    <w:r>
      <w:rPr>
        <w:sz w:val="16"/>
      </w:rPr>
      <w:t>Hauri</w:t>
    </w:r>
    <w:proofErr w:type="spellEnd"/>
    <w:r>
      <w:rPr>
        <w:sz w:val="16"/>
      </w:rPr>
      <w:t xml:space="preserve"> Pty Ltd, 2015</w:t>
    </w:r>
    <w:r>
      <w:t xml:space="preserve"> </w:t>
    </w:r>
    <w:r>
      <w:tab/>
    </w:r>
    <w:r>
      <w:rPr>
        <w:sz w:val="16"/>
      </w:rPr>
      <w:t xml:space="preserve">Page </w:t>
    </w:r>
    <w:r>
      <w:fldChar w:fldCharType="begin"/>
    </w:r>
    <w:r>
      <w:instrText xml:space="preserve"> PAGE   \* MERGEFORMAT </w:instrText>
    </w:r>
    <w:r>
      <w:fldChar w:fldCharType="separate"/>
    </w:r>
    <w:r w:rsidR="006F5261" w:rsidRPr="006F5261">
      <w:rPr>
        <w:noProof/>
        <w:sz w:val="16"/>
      </w:rPr>
      <w:t>6</w:t>
    </w:r>
    <w:r>
      <w:rPr>
        <w:sz w:val="16"/>
      </w:rPr>
      <w:fldChar w:fldCharType="end"/>
    </w:r>
    <w:r>
      <w:rPr>
        <w:sz w:val="16"/>
      </w:rPr>
      <w:t xml:space="preserve"> of 6 </w:t>
    </w:r>
  </w:p>
  <w:p w:rsidR="001752A1" w:rsidRDefault="00592444">
    <w:pPr>
      <w:spacing w:after="0" w:line="259" w:lineRule="auto"/>
      <w:ind w:left="0" w:firstLine="0"/>
      <w:jc w:val="left"/>
    </w:pPr>
    <w:r>
      <w:rPr>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1752A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1752A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1752A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A1" w:rsidRDefault="001752A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65" w:rsidRDefault="00E80265">
      <w:pPr>
        <w:spacing w:after="0" w:line="240" w:lineRule="auto"/>
      </w:pPr>
      <w:r>
        <w:separator/>
      </w:r>
    </w:p>
  </w:footnote>
  <w:footnote w:type="continuationSeparator" w:id="0">
    <w:p w:rsidR="00E80265" w:rsidRDefault="00E8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040"/>
    <w:multiLevelType w:val="hybridMultilevel"/>
    <w:tmpl w:val="33A811DA"/>
    <w:lvl w:ilvl="0" w:tplc="2546721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6E88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E2E7E8">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181BB8">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CA25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80755A">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0FE5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4A75B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6FBC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0045C"/>
    <w:multiLevelType w:val="hybridMultilevel"/>
    <w:tmpl w:val="C96CEF8E"/>
    <w:lvl w:ilvl="0" w:tplc="D2EA18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4FF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0E51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A5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3694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AE20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E8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C235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B14550"/>
    <w:multiLevelType w:val="hybridMultilevel"/>
    <w:tmpl w:val="7D2C8338"/>
    <w:lvl w:ilvl="0" w:tplc="862023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8868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A13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3298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66D5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5C2C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3624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C50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70066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684B6F"/>
    <w:multiLevelType w:val="hybridMultilevel"/>
    <w:tmpl w:val="48A2EC3A"/>
    <w:lvl w:ilvl="0" w:tplc="EC9CCC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E814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874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547B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1E73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32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6F9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68B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6AD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F429CB"/>
    <w:multiLevelType w:val="hybridMultilevel"/>
    <w:tmpl w:val="3AF4F178"/>
    <w:lvl w:ilvl="0" w:tplc="12F0F6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C73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6487D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01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8350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422D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4A8D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AC49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648C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B13384"/>
    <w:multiLevelType w:val="hybridMultilevel"/>
    <w:tmpl w:val="1F68335E"/>
    <w:lvl w:ilvl="0" w:tplc="E374806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C3B2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22F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F455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4244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6267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C68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0B2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BE9E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A1"/>
    <w:rsid w:val="001752A1"/>
    <w:rsid w:val="00280135"/>
    <w:rsid w:val="00592444"/>
    <w:rsid w:val="006745A1"/>
    <w:rsid w:val="006F5261"/>
    <w:rsid w:val="007D51C6"/>
    <w:rsid w:val="00E8026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71BC"/>
  <w15:docId w15:val="{B758B774-4AAC-4A25-B55F-50D23708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66"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raining.gov.au/Training/Details/MEM30305" TargetMode="External"/><Relationship Id="rId18" Type="http://schemas.openxmlformats.org/officeDocument/2006/relationships/hyperlink" Target="http://www.emhindustries.com.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training.gov.au/Training/Details/MEM30305" TargetMode="External"/><Relationship Id="rId28" Type="http://schemas.openxmlformats.org/officeDocument/2006/relationships/hyperlink" Target="http://www.emhindustries.com.au/" TargetMode="External"/><Relationship Id="rId10" Type="http://schemas.openxmlformats.org/officeDocument/2006/relationships/image" Target="media/image3.jpg"/><Relationship Id="rId19" Type="http://schemas.openxmlformats.org/officeDocument/2006/relationships/hyperlink" Target="http://www.emhindustries.com.au/"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raining.gov.au/Training/Details/MEM30305" TargetMode="External"/><Relationship Id="rId22" Type="http://schemas.openxmlformats.org/officeDocument/2006/relationships/hyperlink" Target="http://training.gov.au/Training/Details/MEM30305" TargetMode="External"/><Relationship Id="rId27" Type="http://schemas.openxmlformats.org/officeDocument/2006/relationships/hyperlink" Target="http://www.emhindustries.com.au/"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2792-DB3B-4052-9F5F-E51ED3EB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dc:creator>
  <cp:keywords/>
  <cp:lastModifiedBy>Michael Lee</cp:lastModifiedBy>
  <cp:revision>4</cp:revision>
  <dcterms:created xsi:type="dcterms:W3CDTF">2016-09-12T14:50:00Z</dcterms:created>
  <dcterms:modified xsi:type="dcterms:W3CDTF">2016-09-14T00:26:00Z</dcterms:modified>
</cp:coreProperties>
</file>